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974" w:rsidRPr="00A60BEF" w:rsidRDefault="00156974" w:rsidP="00156974">
      <w:pPr>
        <w:pStyle w:val="Header"/>
        <w:rPr>
          <w:rFonts w:ascii="Arial" w:hAnsi="Arial" w:cs="Arial"/>
        </w:rPr>
      </w:pPr>
    </w:p>
    <w:p w:rsidR="00FB5D67" w:rsidRPr="00A60BEF" w:rsidRDefault="00A60BEF" w:rsidP="00FB5D67">
      <w:pPr>
        <w:spacing w:after="0" w:line="240" w:lineRule="auto"/>
        <w:jc w:val="center"/>
        <w:rPr>
          <w:rFonts w:ascii="Arial" w:hAnsi="Arial" w:cs="Arial"/>
          <w:b/>
        </w:rPr>
      </w:pPr>
      <w:r w:rsidRPr="00107609">
        <w:rPr>
          <w:noProof/>
        </w:rPr>
        <w:drawing>
          <wp:inline distT="0" distB="0" distL="0" distR="0" wp14:anchorId="153F8269" wp14:editId="407AC3D8">
            <wp:extent cx="1304925" cy="1295400"/>
            <wp:effectExtent l="0" t="0" r="9525" b="0"/>
            <wp:docPr id="1" name="Picture 1" descr="\\7009-VM-FS01\aadams\Desktop\Brookfield Logo feb 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009-VM-FS01\aadams\Desktop\Brookfield Logo feb 2018.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4925" cy="1295400"/>
                    </a:xfrm>
                    <a:prstGeom prst="rect">
                      <a:avLst/>
                    </a:prstGeom>
                    <a:noFill/>
                    <a:ln>
                      <a:noFill/>
                    </a:ln>
                  </pic:spPr>
                </pic:pic>
              </a:graphicData>
            </a:graphic>
          </wp:inline>
        </w:drawing>
      </w:r>
    </w:p>
    <w:p w:rsidR="00C11A30" w:rsidRPr="00A60BEF" w:rsidRDefault="002E21E9" w:rsidP="00A60BEF">
      <w:pPr>
        <w:tabs>
          <w:tab w:val="left" w:pos="735"/>
          <w:tab w:val="center" w:pos="4932"/>
        </w:tabs>
        <w:spacing w:after="0" w:line="240" w:lineRule="auto"/>
        <w:jc w:val="center"/>
        <w:rPr>
          <w:rFonts w:ascii="Arial" w:hAnsi="Arial" w:cs="Arial"/>
          <w:color w:val="FFFFFF" w:themeColor="background1"/>
          <w:sz w:val="36"/>
          <w:szCs w:val="36"/>
        </w:rPr>
      </w:pPr>
      <w:r w:rsidRPr="00A60BEF">
        <w:rPr>
          <w:rFonts w:ascii="Arial" w:hAnsi="Arial" w:cs="Arial"/>
          <w:color w:val="FFFFFF" w:themeColor="background1"/>
          <w:sz w:val="36"/>
          <w:szCs w:val="36"/>
        </w:rPr>
        <w:t>RE</w:t>
      </w:r>
      <w:r w:rsidR="005A1A6A" w:rsidRPr="00A60BEF">
        <w:rPr>
          <w:rFonts w:ascii="Arial" w:hAnsi="Arial" w:cs="Arial"/>
          <w:color w:val="FFFFFF" w:themeColor="background1"/>
          <w:sz w:val="36"/>
          <w:szCs w:val="36"/>
        </w:rPr>
        <w:t>MOTE LEAING</w:t>
      </w:r>
      <w:r w:rsidR="00316BE9" w:rsidRPr="00A60BEF">
        <w:rPr>
          <w:rFonts w:ascii="Arial" w:hAnsi="Arial" w:cs="Arial"/>
          <w:color w:val="FFFFFF" w:themeColor="background1"/>
          <w:sz w:val="36"/>
          <w:szCs w:val="36"/>
        </w:rPr>
        <w:t xml:space="preserve"> </w:t>
      </w:r>
      <w:r w:rsidR="00505DF0" w:rsidRPr="00A60BEF">
        <w:rPr>
          <w:rFonts w:ascii="Arial" w:hAnsi="Arial" w:cs="Arial"/>
          <w:color w:val="FFFFFF" w:themeColor="background1"/>
          <w:sz w:val="36"/>
          <w:szCs w:val="36"/>
        </w:rPr>
        <w:t>POLICY</w:t>
      </w:r>
    </w:p>
    <w:p w:rsidR="00A60BEF" w:rsidRPr="00A60BEF" w:rsidRDefault="00A60BEF" w:rsidP="00A60BEF">
      <w:pPr>
        <w:spacing w:after="0" w:line="240" w:lineRule="auto"/>
        <w:jc w:val="center"/>
        <w:rPr>
          <w:rFonts w:ascii="Arial" w:hAnsi="Arial" w:cs="Arial"/>
          <w:b/>
          <w:sz w:val="28"/>
          <w:szCs w:val="28"/>
        </w:rPr>
      </w:pPr>
      <w:r w:rsidRPr="00A60BEF">
        <w:rPr>
          <w:rFonts w:ascii="Arial" w:hAnsi="Arial" w:cs="Arial"/>
          <w:b/>
          <w:sz w:val="28"/>
          <w:szCs w:val="28"/>
        </w:rPr>
        <w:t>Remote Learning Policy</w:t>
      </w:r>
    </w:p>
    <w:p w:rsidR="00A60BEF" w:rsidRPr="00A60BEF" w:rsidRDefault="00A60BEF" w:rsidP="00C11A30">
      <w:pPr>
        <w:spacing w:after="0" w:line="240" w:lineRule="auto"/>
        <w:rPr>
          <w:rFonts w:ascii="Arial" w:hAnsi="Arial" w:cs="Arial"/>
          <w:b/>
          <w:sz w:val="28"/>
          <w:szCs w:val="28"/>
        </w:rPr>
      </w:pPr>
    </w:p>
    <w:p w:rsidR="00C11A30" w:rsidRPr="00A60BEF" w:rsidRDefault="00BB2A25" w:rsidP="00C11A30">
      <w:pPr>
        <w:spacing w:after="0" w:line="240" w:lineRule="auto"/>
        <w:rPr>
          <w:rFonts w:ascii="Arial" w:hAnsi="Arial" w:cs="Arial"/>
          <w:b/>
          <w:sz w:val="28"/>
          <w:szCs w:val="28"/>
        </w:rPr>
      </w:pPr>
      <w:r w:rsidRPr="00A60BEF">
        <w:rPr>
          <w:rFonts w:ascii="Arial" w:hAnsi="Arial" w:cs="Arial"/>
          <w:b/>
          <w:sz w:val="28"/>
          <w:szCs w:val="28"/>
        </w:rPr>
        <w:t>Rationale</w:t>
      </w:r>
    </w:p>
    <w:p w:rsidR="00C11A30" w:rsidRPr="00A60BEF" w:rsidRDefault="00C11A30" w:rsidP="00C11A30">
      <w:pPr>
        <w:spacing w:after="0" w:line="240" w:lineRule="auto"/>
        <w:rPr>
          <w:rFonts w:ascii="Arial" w:hAnsi="Arial" w:cs="Arial"/>
        </w:rPr>
      </w:pPr>
    </w:p>
    <w:p w:rsidR="005A1A6A" w:rsidRPr="00A60BEF" w:rsidRDefault="005A1A6A" w:rsidP="005A1A6A">
      <w:pPr>
        <w:spacing w:after="0" w:line="240" w:lineRule="auto"/>
        <w:rPr>
          <w:rFonts w:ascii="Arial" w:hAnsi="Arial" w:cs="Arial"/>
        </w:rPr>
      </w:pPr>
      <w:r w:rsidRPr="00A60BEF">
        <w:rPr>
          <w:rFonts w:ascii="Arial" w:hAnsi="Arial" w:cs="Arial"/>
        </w:rPr>
        <w:t>In the</w:t>
      </w:r>
      <w:r w:rsidR="00787CBB" w:rsidRPr="00A60BEF">
        <w:rPr>
          <w:rFonts w:ascii="Arial" w:hAnsi="Arial" w:cs="Arial"/>
        </w:rPr>
        <w:t xml:space="preserve"> event of a school closure, the school is</w:t>
      </w:r>
      <w:r w:rsidRPr="00A60BEF">
        <w:rPr>
          <w:rFonts w:ascii="Arial" w:hAnsi="Arial" w:cs="Arial"/>
        </w:rPr>
        <w:t xml:space="preserve"> committe</w:t>
      </w:r>
      <w:r w:rsidR="00787CBB" w:rsidRPr="00A60BEF">
        <w:rPr>
          <w:rFonts w:ascii="Arial" w:hAnsi="Arial" w:cs="Arial"/>
        </w:rPr>
        <w:t>d to</w:t>
      </w:r>
      <w:r w:rsidRPr="00A60BEF">
        <w:rPr>
          <w:rFonts w:ascii="Arial" w:hAnsi="Arial" w:cs="Arial"/>
        </w:rPr>
        <w:t xml:space="preserve"> providing </w:t>
      </w:r>
      <w:r w:rsidR="00787CBB" w:rsidRPr="00A60BEF">
        <w:rPr>
          <w:rFonts w:ascii="Arial" w:hAnsi="Arial" w:cs="Arial"/>
        </w:rPr>
        <w:t xml:space="preserve">continuity of education to its </w:t>
      </w:r>
      <w:r w:rsidR="00F62925" w:rsidRPr="00A60BEF">
        <w:rPr>
          <w:rFonts w:ascii="Arial" w:hAnsi="Arial" w:cs="Arial"/>
        </w:rPr>
        <w:t>pupils</w:t>
      </w:r>
      <w:r w:rsidR="00787CBB" w:rsidRPr="00A60BEF">
        <w:rPr>
          <w:rFonts w:ascii="Arial" w:hAnsi="Arial" w:cs="Arial"/>
        </w:rPr>
        <w:t xml:space="preserve"> and will do so </w:t>
      </w:r>
      <w:r w:rsidRPr="00A60BEF">
        <w:rPr>
          <w:rFonts w:ascii="Arial" w:hAnsi="Arial" w:cs="Arial"/>
        </w:rPr>
        <w:t>t</w:t>
      </w:r>
      <w:r w:rsidR="00787CBB" w:rsidRPr="00A60BEF">
        <w:rPr>
          <w:rFonts w:ascii="Arial" w:hAnsi="Arial" w:cs="Arial"/>
        </w:rPr>
        <w:t>hrough a process of</w:t>
      </w:r>
      <w:r w:rsidRPr="00A60BEF">
        <w:rPr>
          <w:rFonts w:ascii="Arial" w:hAnsi="Arial" w:cs="Arial"/>
        </w:rPr>
        <w:t xml:space="preserve"> remote </w:t>
      </w:r>
      <w:r w:rsidR="00787CBB" w:rsidRPr="00A60BEF">
        <w:rPr>
          <w:rFonts w:ascii="Arial" w:hAnsi="Arial" w:cs="Arial"/>
        </w:rPr>
        <w:t>(distance) learning.</w:t>
      </w:r>
      <w:r w:rsidR="00F62925" w:rsidRPr="00A60BEF">
        <w:rPr>
          <w:rFonts w:ascii="Arial" w:hAnsi="Arial" w:cs="Arial"/>
        </w:rPr>
        <w:t xml:space="preserve"> </w:t>
      </w:r>
      <w:r w:rsidR="00787CBB" w:rsidRPr="00A60BEF">
        <w:rPr>
          <w:rFonts w:ascii="Arial" w:hAnsi="Arial" w:cs="Arial"/>
        </w:rPr>
        <w:t xml:space="preserve">Extensive remote learning would apply </w:t>
      </w:r>
      <w:r w:rsidRPr="00A60BEF">
        <w:rPr>
          <w:rFonts w:ascii="Arial" w:hAnsi="Arial" w:cs="Arial"/>
        </w:rPr>
        <w:t>part</w:t>
      </w:r>
      <w:r w:rsidR="00787CBB" w:rsidRPr="00A60BEF">
        <w:rPr>
          <w:rFonts w:ascii="Arial" w:hAnsi="Arial" w:cs="Arial"/>
        </w:rPr>
        <w:t>icularly in a situation</w:t>
      </w:r>
      <w:r w:rsidRPr="00A60BEF">
        <w:rPr>
          <w:rFonts w:ascii="Arial" w:hAnsi="Arial" w:cs="Arial"/>
        </w:rPr>
        <w:t xml:space="preserve"> in </w:t>
      </w:r>
      <w:r w:rsidR="00787CBB" w:rsidRPr="00A60BEF">
        <w:rPr>
          <w:rFonts w:ascii="Arial" w:hAnsi="Arial" w:cs="Arial"/>
        </w:rPr>
        <w:t>which the school is closed for</w:t>
      </w:r>
      <w:r w:rsidRPr="00A60BEF">
        <w:rPr>
          <w:rFonts w:ascii="Arial" w:hAnsi="Arial" w:cs="Arial"/>
        </w:rPr>
        <w:t xml:space="preserve"> an </w:t>
      </w:r>
      <w:r w:rsidR="00787CBB" w:rsidRPr="00A60BEF">
        <w:rPr>
          <w:rFonts w:ascii="Arial" w:hAnsi="Arial" w:cs="Arial"/>
        </w:rPr>
        <w:t xml:space="preserve">extended period of </w:t>
      </w:r>
      <w:r w:rsidRPr="00A60BEF">
        <w:rPr>
          <w:rFonts w:ascii="Arial" w:hAnsi="Arial" w:cs="Arial"/>
        </w:rPr>
        <w:t xml:space="preserve">time, </w:t>
      </w:r>
      <w:r w:rsidR="00787CBB" w:rsidRPr="00A60BEF">
        <w:rPr>
          <w:rFonts w:ascii="Arial" w:hAnsi="Arial" w:cs="Arial"/>
        </w:rPr>
        <w:t>but</w:t>
      </w:r>
      <w:r w:rsidRPr="00A60BEF">
        <w:rPr>
          <w:rFonts w:ascii="Arial" w:hAnsi="Arial" w:cs="Arial"/>
        </w:rPr>
        <w:t xml:space="preserve"> a</w:t>
      </w:r>
      <w:r w:rsidR="00787CBB" w:rsidRPr="00A60BEF">
        <w:rPr>
          <w:rFonts w:ascii="Arial" w:hAnsi="Arial" w:cs="Arial"/>
        </w:rPr>
        <w:t xml:space="preserve"> high proportion of </w:t>
      </w:r>
      <w:r w:rsidR="00F62925" w:rsidRPr="00A60BEF">
        <w:rPr>
          <w:rFonts w:ascii="Arial" w:hAnsi="Arial" w:cs="Arial"/>
        </w:rPr>
        <w:t>pupils</w:t>
      </w:r>
      <w:r w:rsidR="00787CBB" w:rsidRPr="00A60BEF">
        <w:rPr>
          <w:rFonts w:ascii="Arial" w:hAnsi="Arial" w:cs="Arial"/>
        </w:rPr>
        <w:t xml:space="preserve"> and teachers are healthy, and able to work as</w:t>
      </w:r>
      <w:r w:rsidRPr="00A60BEF">
        <w:rPr>
          <w:rFonts w:ascii="Arial" w:hAnsi="Arial" w:cs="Arial"/>
        </w:rPr>
        <w:t xml:space="preserve"> nor</w:t>
      </w:r>
      <w:r w:rsidR="00787CBB" w:rsidRPr="00A60BEF">
        <w:rPr>
          <w:rFonts w:ascii="Arial" w:hAnsi="Arial" w:cs="Arial"/>
        </w:rPr>
        <w:t>mal from</w:t>
      </w:r>
      <w:r w:rsidRPr="00A60BEF">
        <w:rPr>
          <w:rFonts w:ascii="Arial" w:hAnsi="Arial" w:cs="Arial"/>
        </w:rPr>
        <w:t xml:space="preserve"> home.</w:t>
      </w:r>
      <w:r w:rsidR="00F62925" w:rsidRPr="00A60BEF">
        <w:rPr>
          <w:rFonts w:ascii="Arial" w:hAnsi="Arial" w:cs="Arial"/>
        </w:rPr>
        <w:t xml:space="preserve"> </w:t>
      </w:r>
    </w:p>
    <w:p w:rsidR="00787CBB" w:rsidRPr="00A60BEF" w:rsidRDefault="00787CBB" w:rsidP="005A1A6A">
      <w:pPr>
        <w:spacing w:after="0" w:line="240" w:lineRule="auto"/>
        <w:rPr>
          <w:rFonts w:ascii="Arial" w:hAnsi="Arial" w:cs="Arial"/>
        </w:rPr>
      </w:pPr>
    </w:p>
    <w:p w:rsidR="005A1A6A" w:rsidRPr="00A60BEF" w:rsidRDefault="005A1A6A" w:rsidP="005A1A6A">
      <w:pPr>
        <w:spacing w:after="0" w:line="240" w:lineRule="auto"/>
        <w:rPr>
          <w:rFonts w:ascii="Arial" w:hAnsi="Arial" w:cs="Arial"/>
        </w:rPr>
      </w:pPr>
      <w:r w:rsidRPr="00A60BEF">
        <w:rPr>
          <w:rFonts w:ascii="Arial" w:hAnsi="Arial" w:cs="Arial"/>
        </w:rPr>
        <w:t>This policy does not normally apply in the event of short-term school closures</w:t>
      </w:r>
      <w:r w:rsidR="00787CBB" w:rsidRPr="00A60BEF">
        <w:rPr>
          <w:rFonts w:ascii="Arial" w:hAnsi="Arial" w:cs="Arial"/>
        </w:rPr>
        <w:t xml:space="preserve"> (e.g. as a</w:t>
      </w:r>
      <w:r w:rsidRPr="00A60BEF">
        <w:rPr>
          <w:rFonts w:ascii="Arial" w:hAnsi="Arial" w:cs="Arial"/>
        </w:rPr>
        <w:t xml:space="preserve"> result of </w:t>
      </w:r>
      <w:r w:rsidR="00787CBB" w:rsidRPr="00A60BEF">
        <w:rPr>
          <w:rFonts w:ascii="Arial" w:hAnsi="Arial" w:cs="Arial"/>
        </w:rPr>
        <w:t xml:space="preserve">inclement </w:t>
      </w:r>
      <w:r w:rsidRPr="00A60BEF">
        <w:rPr>
          <w:rFonts w:ascii="Arial" w:hAnsi="Arial" w:cs="Arial"/>
        </w:rPr>
        <w:t xml:space="preserve">weather) or a short-term </w:t>
      </w:r>
      <w:r w:rsidR="00F62925" w:rsidRPr="00A60BEF">
        <w:rPr>
          <w:rFonts w:ascii="Arial" w:hAnsi="Arial" w:cs="Arial"/>
        </w:rPr>
        <w:t>pupil</w:t>
      </w:r>
      <w:r w:rsidR="00787CBB" w:rsidRPr="00A60BEF">
        <w:rPr>
          <w:rFonts w:ascii="Arial" w:hAnsi="Arial" w:cs="Arial"/>
        </w:rPr>
        <w:t xml:space="preserve"> </w:t>
      </w:r>
      <w:r w:rsidRPr="00A60BEF">
        <w:rPr>
          <w:rFonts w:ascii="Arial" w:hAnsi="Arial" w:cs="Arial"/>
        </w:rPr>
        <w:t>absence.</w:t>
      </w:r>
      <w:r w:rsidR="00F62925" w:rsidRPr="00A60BEF">
        <w:rPr>
          <w:rFonts w:ascii="Arial" w:hAnsi="Arial" w:cs="Arial"/>
        </w:rPr>
        <w:t xml:space="preserve">  </w:t>
      </w:r>
    </w:p>
    <w:p w:rsidR="005A1A6A" w:rsidRPr="00A60BEF" w:rsidRDefault="005A1A6A" w:rsidP="005A1A6A">
      <w:pPr>
        <w:spacing w:after="0" w:line="240" w:lineRule="auto"/>
        <w:rPr>
          <w:rFonts w:ascii="Arial" w:hAnsi="Arial" w:cs="Arial"/>
        </w:rPr>
      </w:pPr>
      <w:r w:rsidRPr="00A60BEF">
        <w:rPr>
          <w:rFonts w:ascii="Arial" w:hAnsi="Arial" w:cs="Arial"/>
        </w:rPr>
        <w:t xml:space="preserve"> </w:t>
      </w:r>
    </w:p>
    <w:p w:rsidR="002E21E9" w:rsidRPr="00A60BEF" w:rsidRDefault="005A1A6A" w:rsidP="005A1A6A">
      <w:pPr>
        <w:spacing w:after="0" w:line="240" w:lineRule="auto"/>
        <w:rPr>
          <w:rFonts w:ascii="Arial" w:hAnsi="Arial" w:cs="Arial"/>
        </w:rPr>
      </w:pPr>
      <w:r w:rsidRPr="00A60BEF">
        <w:rPr>
          <w:rFonts w:ascii="Arial" w:hAnsi="Arial" w:cs="Arial"/>
        </w:rPr>
        <w:t>Remote</w:t>
      </w:r>
      <w:r w:rsidR="00787CBB" w:rsidRPr="00A60BEF">
        <w:rPr>
          <w:rFonts w:ascii="Arial" w:hAnsi="Arial" w:cs="Arial"/>
        </w:rPr>
        <w:t xml:space="preserve"> learning may</w:t>
      </w:r>
      <w:r w:rsidRPr="00A60BEF">
        <w:rPr>
          <w:rFonts w:ascii="Arial" w:hAnsi="Arial" w:cs="Arial"/>
        </w:rPr>
        <w:t xml:space="preserve"> also be appropriate in situations when </w:t>
      </w:r>
      <w:r w:rsidR="00F62925" w:rsidRPr="00A60BEF">
        <w:rPr>
          <w:rFonts w:ascii="Arial" w:hAnsi="Arial" w:cs="Arial"/>
        </w:rPr>
        <w:t>pupils</w:t>
      </w:r>
      <w:r w:rsidRPr="00A60BEF">
        <w:rPr>
          <w:rFonts w:ascii="Arial" w:hAnsi="Arial" w:cs="Arial"/>
        </w:rPr>
        <w:t>,</w:t>
      </w:r>
      <w:r w:rsidR="00787CBB" w:rsidRPr="00A60BEF">
        <w:rPr>
          <w:rFonts w:ascii="Arial" w:hAnsi="Arial" w:cs="Arial"/>
        </w:rPr>
        <w:t xml:space="preserve"> </w:t>
      </w:r>
      <w:r w:rsidRPr="00A60BEF">
        <w:rPr>
          <w:rFonts w:ascii="Arial" w:hAnsi="Arial" w:cs="Arial"/>
        </w:rPr>
        <w:t>in agreement</w:t>
      </w:r>
      <w:r w:rsidR="00787CBB" w:rsidRPr="00A60BEF">
        <w:rPr>
          <w:rFonts w:ascii="Arial" w:hAnsi="Arial" w:cs="Arial"/>
        </w:rPr>
        <w:t xml:space="preserve"> </w:t>
      </w:r>
      <w:r w:rsidRPr="00A60BEF">
        <w:rPr>
          <w:rFonts w:ascii="Arial" w:hAnsi="Arial" w:cs="Arial"/>
        </w:rPr>
        <w:t xml:space="preserve">with the </w:t>
      </w:r>
      <w:r w:rsidR="00787CBB" w:rsidRPr="00A60BEF">
        <w:rPr>
          <w:rFonts w:ascii="Arial" w:hAnsi="Arial" w:cs="Arial"/>
        </w:rPr>
        <w:t>school, have a period of absence but are able to work at home,</w:t>
      </w:r>
      <w:r w:rsidRPr="00A60BEF">
        <w:rPr>
          <w:rFonts w:ascii="Arial" w:hAnsi="Arial" w:cs="Arial"/>
        </w:rPr>
        <w:t xml:space="preserve"> a</w:t>
      </w:r>
      <w:r w:rsidR="00787CBB" w:rsidRPr="00A60BEF">
        <w:rPr>
          <w:rFonts w:ascii="Arial" w:hAnsi="Arial" w:cs="Arial"/>
        </w:rPr>
        <w:t>t least</w:t>
      </w:r>
      <w:r w:rsidRPr="00A60BEF">
        <w:rPr>
          <w:rFonts w:ascii="Arial" w:hAnsi="Arial" w:cs="Arial"/>
        </w:rPr>
        <w:t xml:space="preserve"> to some </w:t>
      </w:r>
      <w:r w:rsidR="00787CBB" w:rsidRPr="00A60BEF">
        <w:rPr>
          <w:rFonts w:ascii="Arial" w:hAnsi="Arial" w:cs="Arial"/>
        </w:rPr>
        <w:t xml:space="preserve">extent. </w:t>
      </w:r>
      <w:r w:rsidRPr="00A60BEF">
        <w:rPr>
          <w:rFonts w:ascii="Arial" w:hAnsi="Arial" w:cs="Arial"/>
        </w:rPr>
        <w:t xml:space="preserve">This may apply where a student may have a </w:t>
      </w:r>
      <w:r w:rsidR="00A60BEF" w:rsidRPr="00A60BEF">
        <w:rPr>
          <w:rFonts w:ascii="Arial" w:hAnsi="Arial" w:cs="Arial"/>
        </w:rPr>
        <w:t>longer-term</w:t>
      </w:r>
      <w:r w:rsidRPr="00A60BEF">
        <w:rPr>
          <w:rFonts w:ascii="Arial" w:hAnsi="Arial" w:cs="Arial"/>
        </w:rPr>
        <w:t xml:space="preserve"> illness, assuming </w:t>
      </w:r>
      <w:r w:rsidR="00F62925" w:rsidRPr="00A60BEF">
        <w:rPr>
          <w:rFonts w:ascii="Arial" w:hAnsi="Arial" w:cs="Arial"/>
        </w:rPr>
        <w:t>pupils</w:t>
      </w:r>
      <w:r w:rsidRPr="00A60BEF">
        <w:rPr>
          <w:rFonts w:ascii="Arial" w:hAnsi="Arial" w:cs="Arial"/>
        </w:rPr>
        <w:t xml:space="preserve"> are able to complete school work at home. Another</w:t>
      </w:r>
      <w:r w:rsidR="00E666BE" w:rsidRPr="00A60BEF">
        <w:rPr>
          <w:rFonts w:ascii="Arial" w:hAnsi="Arial" w:cs="Arial"/>
        </w:rPr>
        <w:t xml:space="preserve"> relevant </w:t>
      </w:r>
      <w:r w:rsidRPr="00A60BEF">
        <w:rPr>
          <w:rFonts w:ascii="Arial" w:hAnsi="Arial" w:cs="Arial"/>
        </w:rPr>
        <w:t xml:space="preserve">instance would be if, following an infectious disease outbreak, </w:t>
      </w:r>
      <w:r w:rsidR="00F62925" w:rsidRPr="00A60BEF">
        <w:rPr>
          <w:rFonts w:ascii="Arial" w:hAnsi="Arial" w:cs="Arial"/>
        </w:rPr>
        <w:t>pupils</w:t>
      </w:r>
      <w:r w:rsidRPr="00A60BEF">
        <w:rPr>
          <w:rFonts w:ascii="Arial" w:hAnsi="Arial" w:cs="Arial"/>
        </w:rPr>
        <w:t xml:space="preserve"> are self- </w:t>
      </w:r>
      <w:r w:rsidR="00E666BE" w:rsidRPr="00A60BEF">
        <w:rPr>
          <w:rFonts w:ascii="Arial" w:hAnsi="Arial" w:cs="Arial"/>
        </w:rPr>
        <w:t xml:space="preserve">isolating </w:t>
      </w:r>
      <w:r w:rsidRPr="00A60BEF">
        <w:rPr>
          <w:rFonts w:ascii="Arial" w:hAnsi="Arial" w:cs="Arial"/>
        </w:rPr>
        <w:t>at home but are</w:t>
      </w:r>
      <w:r w:rsidR="00E666BE" w:rsidRPr="00A60BEF">
        <w:rPr>
          <w:rFonts w:ascii="Arial" w:hAnsi="Arial" w:cs="Arial"/>
        </w:rPr>
        <w:t xml:space="preserve"> not suffering with any</w:t>
      </w:r>
      <w:r w:rsidRPr="00A60BEF">
        <w:rPr>
          <w:rFonts w:ascii="Arial" w:hAnsi="Arial" w:cs="Arial"/>
        </w:rPr>
        <w:t xml:space="preserve"> symptoms</w:t>
      </w:r>
      <w:r w:rsidR="00E666BE" w:rsidRPr="00A60BEF">
        <w:rPr>
          <w:rFonts w:ascii="Arial" w:hAnsi="Arial" w:cs="Arial"/>
        </w:rPr>
        <w:t xml:space="preserve"> of disease</w:t>
      </w:r>
      <w:r w:rsidRPr="00A60BEF">
        <w:rPr>
          <w:rFonts w:ascii="Arial" w:hAnsi="Arial" w:cs="Arial"/>
        </w:rPr>
        <w:t>.</w:t>
      </w:r>
      <w:r w:rsidR="00F62925" w:rsidRPr="00A60BEF">
        <w:rPr>
          <w:rFonts w:ascii="Arial" w:hAnsi="Arial" w:cs="Arial"/>
        </w:rPr>
        <w:t xml:space="preserve">  </w:t>
      </w:r>
    </w:p>
    <w:p w:rsidR="005A1A6A" w:rsidRPr="00A60BEF" w:rsidRDefault="005A1A6A" w:rsidP="002E21E9">
      <w:pPr>
        <w:spacing w:after="0" w:line="240" w:lineRule="auto"/>
        <w:rPr>
          <w:rFonts w:ascii="Arial" w:hAnsi="Arial" w:cs="Arial"/>
          <w:b/>
          <w:color w:val="1F497D" w:themeColor="text2"/>
          <w:sz w:val="28"/>
          <w:szCs w:val="28"/>
        </w:rPr>
      </w:pPr>
    </w:p>
    <w:p w:rsidR="002E21E9" w:rsidRPr="00A60BEF" w:rsidRDefault="005A1A6A" w:rsidP="002E21E9">
      <w:pPr>
        <w:spacing w:after="0" w:line="240" w:lineRule="auto"/>
        <w:rPr>
          <w:rFonts w:ascii="Arial" w:hAnsi="Arial" w:cs="Arial"/>
        </w:rPr>
      </w:pPr>
      <w:r w:rsidRPr="00A60BEF">
        <w:rPr>
          <w:rFonts w:ascii="Arial" w:hAnsi="Arial" w:cs="Arial"/>
          <w:b/>
          <w:sz w:val="28"/>
          <w:szCs w:val="28"/>
        </w:rPr>
        <w:t xml:space="preserve">Remote Learning for Individual </w:t>
      </w:r>
      <w:r w:rsidR="00F62925" w:rsidRPr="00A60BEF">
        <w:rPr>
          <w:rFonts w:ascii="Arial" w:hAnsi="Arial" w:cs="Arial"/>
          <w:b/>
          <w:sz w:val="28"/>
          <w:szCs w:val="28"/>
        </w:rPr>
        <w:t>Pupils</w:t>
      </w:r>
    </w:p>
    <w:p w:rsidR="002E21E9" w:rsidRPr="00A60BEF" w:rsidRDefault="002E21E9" w:rsidP="002E21E9">
      <w:pPr>
        <w:spacing w:after="0" w:line="240" w:lineRule="auto"/>
        <w:rPr>
          <w:rFonts w:ascii="Arial" w:hAnsi="Arial" w:cs="Arial"/>
        </w:rPr>
      </w:pPr>
    </w:p>
    <w:p w:rsidR="005A1A6A" w:rsidRPr="00A60BEF" w:rsidRDefault="00E666BE" w:rsidP="005A1A6A">
      <w:pPr>
        <w:spacing w:after="0" w:line="240" w:lineRule="auto"/>
        <w:rPr>
          <w:rFonts w:ascii="Arial" w:hAnsi="Arial" w:cs="Arial"/>
        </w:rPr>
      </w:pPr>
      <w:r w:rsidRPr="00A60BEF">
        <w:rPr>
          <w:rFonts w:ascii="Arial" w:hAnsi="Arial" w:cs="Arial"/>
        </w:rPr>
        <w:t xml:space="preserve">Assuming </w:t>
      </w:r>
      <w:r w:rsidR="005A1A6A" w:rsidRPr="00A60BEF">
        <w:rPr>
          <w:rFonts w:ascii="Arial" w:hAnsi="Arial" w:cs="Arial"/>
        </w:rPr>
        <w:t>an</w:t>
      </w:r>
      <w:r w:rsidR="004C0A6B" w:rsidRPr="00A60BEF">
        <w:rPr>
          <w:rFonts w:ascii="Arial" w:hAnsi="Arial" w:cs="Arial"/>
        </w:rPr>
        <w:t xml:space="preserve"> </w:t>
      </w:r>
      <w:r w:rsidR="005A1A6A" w:rsidRPr="00A60BEF">
        <w:rPr>
          <w:rFonts w:ascii="Arial" w:hAnsi="Arial" w:cs="Arial"/>
        </w:rPr>
        <w:t>absence</w:t>
      </w:r>
      <w:r w:rsidR="004C0A6B" w:rsidRPr="00A60BEF">
        <w:rPr>
          <w:rFonts w:ascii="Arial" w:hAnsi="Arial" w:cs="Arial"/>
        </w:rPr>
        <w:t xml:space="preserve"> </w:t>
      </w:r>
      <w:r w:rsidR="005A1A6A" w:rsidRPr="00A60BEF">
        <w:rPr>
          <w:rFonts w:ascii="Arial" w:hAnsi="Arial" w:cs="Arial"/>
        </w:rPr>
        <w:t>has</w:t>
      </w:r>
      <w:r w:rsidR="004C0A6B" w:rsidRPr="00A60BEF">
        <w:rPr>
          <w:rFonts w:ascii="Arial" w:hAnsi="Arial" w:cs="Arial"/>
        </w:rPr>
        <w:t xml:space="preserve"> </w:t>
      </w:r>
      <w:r w:rsidR="005A1A6A" w:rsidRPr="00A60BEF">
        <w:rPr>
          <w:rFonts w:ascii="Arial" w:hAnsi="Arial" w:cs="Arial"/>
        </w:rPr>
        <w:t>been</w:t>
      </w:r>
      <w:r w:rsidR="004C0A6B" w:rsidRPr="00A60BEF">
        <w:rPr>
          <w:rFonts w:ascii="Arial" w:hAnsi="Arial" w:cs="Arial"/>
        </w:rPr>
        <w:t xml:space="preserve"> </w:t>
      </w:r>
      <w:r w:rsidR="005A1A6A" w:rsidRPr="00A60BEF">
        <w:rPr>
          <w:rFonts w:ascii="Arial" w:hAnsi="Arial" w:cs="Arial"/>
        </w:rPr>
        <w:t>agreed</w:t>
      </w:r>
      <w:r w:rsidR="004C0A6B" w:rsidRPr="00A60BEF">
        <w:rPr>
          <w:rFonts w:ascii="Arial" w:hAnsi="Arial" w:cs="Arial"/>
        </w:rPr>
        <w:t xml:space="preserve"> </w:t>
      </w:r>
      <w:r w:rsidR="005A1A6A" w:rsidRPr="00A60BEF">
        <w:rPr>
          <w:rFonts w:ascii="Arial" w:hAnsi="Arial" w:cs="Arial"/>
        </w:rPr>
        <w:t>with</w:t>
      </w:r>
      <w:r w:rsidR="004C0A6B" w:rsidRPr="00A60BEF">
        <w:rPr>
          <w:rFonts w:ascii="Arial" w:hAnsi="Arial" w:cs="Arial"/>
        </w:rPr>
        <w:t xml:space="preserve"> </w:t>
      </w:r>
      <w:r w:rsidR="005A1A6A" w:rsidRPr="00A60BEF">
        <w:rPr>
          <w:rFonts w:ascii="Arial" w:hAnsi="Arial" w:cs="Arial"/>
        </w:rPr>
        <w:t>the</w:t>
      </w:r>
      <w:r w:rsidR="004C0A6B" w:rsidRPr="00A60BEF">
        <w:rPr>
          <w:rFonts w:ascii="Arial" w:hAnsi="Arial" w:cs="Arial"/>
        </w:rPr>
        <w:t xml:space="preserve"> </w:t>
      </w:r>
      <w:r w:rsidR="005A1A6A" w:rsidRPr="00A60BEF">
        <w:rPr>
          <w:rFonts w:ascii="Arial" w:hAnsi="Arial" w:cs="Arial"/>
        </w:rPr>
        <w:t>school,</w:t>
      </w:r>
      <w:r w:rsidR="004C0A6B" w:rsidRPr="00A60BEF">
        <w:rPr>
          <w:rFonts w:ascii="Arial" w:hAnsi="Arial" w:cs="Arial"/>
        </w:rPr>
        <w:t xml:space="preserve"> </w:t>
      </w:r>
      <w:r w:rsidR="005A1A6A" w:rsidRPr="00A60BEF">
        <w:rPr>
          <w:rFonts w:ascii="Arial" w:hAnsi="Arial" w:cs="Arial"/>
        </w:rPr>
        <w:t>and</w:t>
      </w:r>
      <w:r w:rsidR="004C0A6B" w:rsidRPr="00A60BEF">
        <w:rPr>
          <w:rFonts w:ascii="Arial" w:hAnsi="Arial" w:cs="Arial"/>
        </w:rPr>
        <w:t xml:space="preserve"> </w:t>
      </w:r>
      <w:r w:rsidR="005A1A6A" w:rsidRPr="00A60BEF">
        <w:rPr>
          <w:rFonts w:ascii="Arial" w:hAnsi="Arial" w:cs="Arial"/>
        </w:rPr>
        <w:t>the</w:t>
      </w:r>
      <w:r w:rsidR="004C0A6B" w:rsidRPr="00A60BEF">
        <w:rPr>
          <w:rFonts w:ascii="Arial" w:hAnsi="Arial" w:cs="Arial"/>
        </w:rPr>
        <w:t xml:space="preserve"> </w:t>
      </w:r>
      <w:r w:rsidR="00F62925" w:rsidRPr="00A60BEF">
        <w:rPr>
          <w:rFonts w:ascii="Arial" w:hAnsi="Arial" w:cs="Arial"/>
        </w:rPr>
        <w:t>pupil</w:t>
      </w:r>
      <w:r w:rsidR="004C0A6B" w:rsidRPr="00A60BEF">
        <w:rPr>
          <w:rFonts w:ascii="Arial" w:hAnsi="Arial" w:cs="Arial"/>
        </w:rPr>
        <w:t xml:space="preserve"> </w:t>
      </w:r>
      <w:r w:rsidR="005A1A6A" w:rsidRPr="00A60BEF">
        <w:rPr>
          <w:rFonts w:ascii="Arial" w:hAnsi="Arial" w:cs="Arial"/>
        </w:rPr>
        <w:t>in</w:t>
      </w:r>
      <w:r w:rsidR="004C0A6B" w:rsidRPr="00A60BEF">
        <w:rPr>
          <w:rFonts w:ascii="Arial" w:hAnsi="Arial" w:cs="Arial"/>
        </w:rPr>
        <w:t xml:space="preserve"> </w:t>
      </w:r>
      <w:r w:rsidR="005A1A6A" w:rsidRPr="00A60BEF">
        <w:rPr>
          <w:rFonts w:ascii="Arial" w:hAnsi="Arial" w:cs="Arial"/>
        </w:rPr>
        <w:t>question</w:t>
      </w:r>
      <w:r w:rsidR="004C0A6B" w:rsidRPr="00A60BEF">
        <w:rPr>
          <w:rFonts w:ascii="Arial" w:hAnsi="Arial" w:cs="Arial"/>
        </w:rPr>
        <w:t xml:space="preserve"> </w:t>
      </w:r>
      <w:r w:rsidR="005A1A6A" w:rsidRPr="00A60BEF">
        <w:rPr>
          <w:rFonts w:ascii="Arial" w:hAnsi="Arial" w:cs="Arial"/>
        </w:rPr>
        <w:t>is</w:t>
      </w:r>
      <w:r w:rsidR="004C0A6B" w:rsidRPr="00A60BEF">
        <w:rPr>
          <w:rFonts w:ascii="Arial" w:hAnsi="Arial" w:cs="Arial"/>
        </w:rPr>
        <w:t xml:space="preserve"> </w:t>
      </w:r>
      <w:r w:rsidR="005A1A6A" w:rsidRPr="00A60BEF">
        <w:rPr>
          <w:rFonts w:ascii="Arial" w:hAnsi="Arial" w:cs="Arial"/>
        </w:rPr>
        <w:t>healthy</w:t>
      </w:r>
      <w:r w:rsidR="004C0A6B" w:rsidRPr="00A60BEF">
        <w:rPr>
          <w:rFonts w:ascii="Arial" w:hAnsi="Arial" w:cs="Arial"/>
        </w:rPr>
        <w:t xml:space="preserve"> </w:t>
      </w:r>
      <w:r w:rsidR="005A1A6A" w:rsidRPr="00A60BEF">
        <w:rPr>
          <w:rFonts w:ascii="Arial" w:hAnsi="Arial" w:cs="Arial"/>
        </w:rPr>
        <w:t>enough</w:t>
      </w:r>
      <w:r w:rsidR="004C0A6B" w:rsidRPr="00A60BEF">
        <w:rPr>
          <w:rFonts w:ascii="Arial" w:hAnsi="Arial" w:cs="Arial"/>
        </w:rPr>
        <w:t xml:space="preserve"> </w:t>
      </w:r>
      <w:r w:rsidR="005A1A6A" w:rsidRPr="00A60BEF">
        <w:rPr>
          <w:rFonts w:ascii="Arial" w:hAnsi="Arial" w:cs="Arial"/>
        </w:rPr>
        <w:t>to</w:t>
      </w:r>
      <w:r w:rsidR="004C0A6B" w:rsidRPr="00A60BEF">
        <w:rPr>
          <w:rFonts w:ascii="Arial" w:hAnsi="Arial" w:cs="Arial"/>
        </w:rPr>
        <w:t xml:space="preserve"> </w:t>
      </w:r>
      <w:r w:rsidR="005A1A6A" w:rsidRPr="00A60BEF">
        <w:rPr>
          <w:rFonts w:ascii="Arial" w:hAnsi="Arial" w:cs="Arial"/>
        </w:rPr>
        <w:t>work</w:t>
      </w:r>
      <w:r w:rsidR="004C0A6B" w:rsidRPr="00A60BEF">
        <w:rPr>
          <w:rFonts w:ascii="Arial" w:hAnsi="Arial" w:cs="Arial"/>
        </w:rPr>
        <w:t xml:space="preserve"> </w:t>
      </w:r>
      <w:r w:rsidR="005A1A6A" w:rsidRPr="00A60BEF">
        <w:rPr>
          <w:rFonts w:ascii="Arial" w:hAnsi="Arial" w:cs="Arial"/>
        </w:rPr>
        <w:t>from</w:t>
      </w:r>
      <w:r w:rsidR="004C0A6B" w:rsidRPr="00A60BEF">
        <w:rPr>
          <w:rFonts w:ascii="Arial" w:hAnsi="Arial" w:cs="Arial"/>
        </w:rPr>
        <w:t xml:space="preserve"> </w:t>
      </w:r>
      <w:r w:rsidR="005A1A6A" w:rsidRPr="00A60BEF">
        <w:rPr>
          <w:rFonts w:ascii="Arial" w:hAnsi="Arial" w:cs="Arial"/>
        </w:rPr>
        <w:t>home,</w:t>
      </w:r>
      <w:r w:rsidR="004C0A6B" w:rsidRPr="00A60BEF">
        <w:rPr>
          <w:rFonts w:ascii="Arial" w:hAnsi="Arial" w:cs="Arial"/>
        </w:rPr>
        <w:t xml:space="preserve"> </w:t>
      </w:r>
      <w:r w:rsidR="005A1A6A" w:rsidRPr="00A60BEF">
        <w:rPr>
          <w:rFonts w:ascii="Arial" w:hAnsi="Arial" w:cs="Arial"/>
        </w:rPr>
        <w:t>the</w:t>
      </w:r>
      <w:r w:rsidR="004C0A6B" w:rsidRPr="00A60BEF">
        <w:rPr>
          <w:rFonts w:ascii="Arial" w:hAnsi="Arial" w:cs="Arial"/>
        </w:rPr>
        <w:t xml:space="preserve"> </w:t>
      </w:r>
      <w:r w:rsidR="005A1A6A" w:rsidRPr="00A60BEF">
        <w:rPr>
          <w:rFonts w:ascii="Arial" w:hAnsi="Arial" w:cs="Arial"/>
        </w:rPr>
        <w:t>school</w:t>
      </w:r>
      <w:r w:rsidR="004C0A6B" w:rsidRPr="00A60BEF">
        <w:rPr>
          <w:rFonts w:ascii="Arial" w:hAnsi="Arial" w:cs="Arial"/>
        </w:rPr>
        <w:t xml:space="preserve"> </w:t>
      </w:r>
      <w:r w:rsidR="005A1A6A" w:rsidRPr="00A60BEF">
        <w:rPr>
          <w:rFonts w:ascii="Arial" w:hAnsi="Arial" w:cs="Arial"/>
        </w:rPr>
        <w:t>will</w:t>
      </w:r>
      <w:r w:rsidR="004C0A6B" w:rsidRPr="00A60BEF">
        <w:rPr>
          <w:rFonts w:ascii="Arial" w:hAnsi="Arial" w:cs="Arial"/>
        </w:rPr>
        <w:t xml:space="preserve"> </w:t>
      </w:r>
      <w:r w:rsidR="005A1A6A" w:rsidRPr="00A60BEF">
        <w:rPr>
          <w:rFonts w:ascii="Arial" w:hAnsi="Arial" w:cs="Arial"/>
        </w:rPr>
        <w:t>provide</w:t>
      </w:r>
      <w:r w:rsidR="004C0A6B" w:rsidRPr="00A60BEF">
        <w:rPr>
          <w:rFonts w:ascii="Arial" w:hAnsi="Arial" w:cs="Arial"/>
        </w:rPr>
        <w:t xml:space="preserve"> </w:t>
      </w:r>
      <w:r w:rsidR="005A1A6A" w:rsidRPr="00A60BEF">
        <w:rPr>
          <w:rFonts w:ascii="Arial" w:hAnsi="Arial" w:cs="Arial"/>
        </w:rPr>
        <w:t>work</w:t>
      </w:r>
      <w:r w:rsidR="004C0A6B" w:rsidRPr="00A60BEF">
        <w:rPr>
          <w:rFonts w:ascii="Arial" w:hAnsi="Arial" w:cs="Arial"/>
        </w:rPr>
        <w:t xml:space="preserve"> </w:t>
      </w:r>
      <w:r w:rsidR="005A1A6A" w:rsidRPr="00A60BEF">
        <w:rPr>
          <w:rFonts w:ascii="Arial" w:hAnsi="Arial" w:cs="Arial"/>
        </w:rPr>
        <w:t>for</w:t>
      </w:r>
      <w:r w:rsidR="004C0A6B" w:rsidRPr="00A60BEF">
        <w:rPr>
          <w:rFonts w:ascii="Arial" w:hAnsi="Arial" w:cs="Arial"/>
        </w:rPr>
        <w:t xml:space="preserve"> </w:t>
      </w:r>
      <w:r w:rsidR="00F62925" w:rsidRPr="00A60BEF">
        <w:rPr>
          <w:rFonts w:ascii="Arial" w:hAnsi="Arial" w:cs="Arial"/>
        </w:rPr>
        <w:t>pupils</w:t>
      </w:r>
      <w:r w:rsidR="004C0A6B" w:rsidRPr="00A60BEF">
        <w:rPr>
          <w:rFonts w:ascii="Arial" w:hAnsi="Arial" w:cs="Arial"/>
        </w:rPr>
        <w:t xml:space="preserve"> </w:t>
      </w:r>
      <w:r w:rsidR="005A1A6A" w:rsidRPr="00A60BEF">
        <w:rPr>
          <w:rFonts w:ascii="Arial" w:hAnsi="Arial" w:cs="Arial"/>
        </w:rPr>
        <w:t>who</w:t>
      </w:r>
      <w:r w:rsidR="004C0A6B" w:rsidRPr="00A60BEF">
        <w:rPr>
          <w:rFonts w:ascii="Arial" w:hAnsi="Arial" w:cs="Arial"/>
        </w:rPr>
        <w:t xml:space="preserve"> </w:t>
      </w:r>
      <w:r w:rsidR="005A1A6A" w:rsidRPr="00A60BEF">
        <w:rPr>
          <w:rFonts w:ascii="Arial" w:hAnsi="Arial" w:cs="Arial"/>
        </w:rPr>
        <w:t>are</w:t>
      </w:r>
      <w:r w:rsidR="004C0A6B" w:rsidRPr="00A60BEF">
        <w:rPr>
          <w:rFonts w:ascii="Arial" w:hAnsi="Arial" w:cs="Arial"/>
        </w:rPr>
        <w:t xml:space="preserve"> </w:t>
      </w:r>
      <w:r w:rsidR="005A1A6A" w:rsidRPr="00A60BEF">
        <w:rPr>
          <w:rFonts w:ascii="Arial" w:hAnsi="Arial" w:cs="Arial"/>
        </w:rPr>
        <w:t>unabl</w:t>
      </w:r>
      <w:r w:rsidRPr="00A60BEF">
        <w:rPr>
          <w:rFonts w:ascii="Arial" w:hAnsi="Arial" w:cs="Arial"/>
        </w:rPr>
        <w:t>e</w:t>
      </w:r>
      <w:r w:rsidR="004C0A6B" w:rsidRPr="00A60BEF">
        <w:rPr>
          <w:rFonts w:ascii="Arial" w:hAnsi="Arial" w:cs="Arial"/>
        </w:rPr>
        <w:t xml:space="preserve"> </w:t>
      </w:r>
      <w:r w:rsidRPr="00A60BEF">
        <w:rPr>
          <w:rFonts w:ascii="Arial" w:hAnsi="Arial" w:cs="Arial"/>
        </w:rPr>
        <w:t>to</w:t>
      </w:r>
      <w:r w:rsidR="004C0A6B" w:rsidRPr="00A60BEF">
        <w:rPr>
          <w:rFonts w:ascii="Arial" w:hAnsi="Arial" w:cs="Arial"/>
        </w:rPr>
        <w:t xml:space="preserve"> </w:t>
      </w:r>
      <w:r w:rsidRPr="00A60BEF">
        <w:rPr>
          <w:rFonts w:ascii="Arial" w:hAnsi="Arial" w:cs="Arial"/>
        </w:rPr>
        <w:t>attend</w:t>
      </w:r>
      <w:r w:rsidR="004C0A6B" w:rsidRPr="00A60BEF">
        <w:rPr>
          <w:rFonts w:ascii="Arial" w:hAnsi="Arial" w:cs="Arial"/>
        </w:rPr>
        <w:t xml:space="preserve"> </w:t>
      </w:r>
      <w:r w:rsidRPr="00A60BEF">
        <w:rPr>
          <w:rFonts w:ascii="Arial" w:hAnsi="Arial" w:cs="Arial"/>
        </w:rPr>
        <w:t>in</w:t>
      </w:r>
      <w:r w:rsidR="004C0A6B" w:rsidRPr="00A60BEF">
        <w:rPr>
          <w:rFonts w:ascii="Arial" w:hAnsi="Arial" w:cs="Arial"/>
        </w:rPr>
        <w:t xml:space="preserve"> </w:t>
      </w:r>
      <w:r w:rsidRPr="00A60BEF">
        <w:rPr>
          <w:rFonts w:ascii="Arial" w:hAnsi="Arial" w:cs="Arial"/>
        </w:rPr>
        <w:t>person.</w:t>
      </w:r>
      <w:r w:rsidR="004C0A6B" w:rsidRPr="00A60BEF">
        <w:rPr>
          <w:rFonts w:ascii="Arial" w:hAnsi="Arial" w:cs="Arial"/>
        </w:rPr>
        <w:t xml:space="preserve"> </w:t>
      </w:r>
      <w:r w:rsidRPr="00A60BEF">
        <w:rPr>
          <w:rFonts w:ascii="Arial" w:hAnsi="Arial" w:cs="Arial"/>
        </w:rPr>
        <w:t xml:space="preserve">If this </w:t>
      </w:r>
      <w:r w:rsidR="005A1A6A" w:rsidRPr="00A60BEF">
        <w:rPr>
          <w:rFonts w:ascii="Arial" w:hAnsi="Arial" w:cs="Arial"/>
        </w:rPr>
        <w:t>occurs</w:t>
      </w:r>
      <w:r w:rsidR="004C0A6B" w:rsidRPr="00A60BEF">
        <w:rPr>
          <w:rFonts w:ascii="Arial" w:hAnsi="Arial" w:cs="Arial"/>
        </w:rPr>
        <w:t xml:space="preserve"> </w:t>
      </w:r>
      <w:r w:rsidR="005A1A6A" w:rsidRPr="00A60BEF">
        <w:rPr>
          <w:rFonts w:ascii="Arial" w:hAnsi="Arial" w:cs="Arial"/>
        </w:rPr>
        <w:t>for</w:t>
      </w:r>
      <w:r w:rsidR="004C0A6B" w:rsidRPr="00A60BEF">
        <w:rPr>
          <w:rFonts w:ascii="Arial" w:hAnsi="Arial" w:cs="Arial"/>
        </w:rPr>
        <w:t xml:space="preserve"> </w:t>
      </w:r>
      <w:r w:rsidR="005A1A6A" w:rsidRPr="00A60BEF">
        <w:rPr>
          <w:rFonts w:ascii="Arial" w:hAnsi="Arial" w:cs="Arial"/>
        </w:rPr>
        <w:t>an</w:t>
      </w:r>
      <w:r w:rsidR="004C0A6B" w:rsidRPr="00A60BEF">
        <w:rPr>
          <w:rFonts w:ascii="Arial" w:hAnsi="Arial" w:cs="Arial"/>
        </w:rPr>
        <w:t xml:space="preserve"> </w:t>
      </w:r>
      <w:r w:rsidR="005A1A6A" w:rsidRPr="00A60BEF">
        <w:rPr>
          <w:rFonts w:ascii="Arial" w:hAnsi="Arial" w:cs="Arial"/>
        </w:rPr>
        <w:t>individual</w:t>
      </w:r>
      <w:r w:rsidR="004C0A6B" w:rsidRPr="00A60BEF">
        <w:rPr>
          <w:rFonts w:ascii="Arial" w:hAnsi="Arial" w:cs="Arial"/>
        </w:rPr>
        <w:t xml:space="preserve"> </w:t>
      </w:r>
      <w:r w:rsidR="00F62925" w:rsidRPr="00A60BEF">
        <w:rPr>
          <w:rFonts w:ascii="Arial" w:hAnsi="Arial" w:cs="Arial"/>
        </w:rPr>
        <w:t>pupil</w:t>
      </w:r>
      <w:r w:rsidR="005A1A6A" w:rsidRPr="00A60BEF">
        <w:rPr>
          <w:rFonts w:ascii="Arial" w:hAnsi="Arial" w:cs="Arial"/>
        </w:rPr>
        <w:t>,</w:t>
      </w:r>
      <w:r w:rsidR="004C0A6B" w:rsidRPr="00A60BEF">
        <w:rPr>
          <w:rFonts w:ascii="Arial" w:hAnsi="Arial" w:cs="Arial"/>
        </w:rPr>
        <w:t xml:space="preserve"> </w:t>
      </w:r>
      <w:r w:rsidR="005A1A6A" w:rsidRPr="00A60BEF">
        <w:rPr>
          <w:rFonts w:ascii="Arial" w:hAnsi="Arial" w:cs="Arial"/>
        </w:rPr>
        <w:t>the</w:t>
      </w:r>
      <w:r w:rsidR="004C0A6B" w:rsidRPr="00A60BEF">
        <w:rPr>
          <w:rFonts w:ascii="Arial" w:hAnsi="Arial" w:cs="Arial"/>
        </w:rPr>
        <w:t xml:space="preserve"> </w:t>
      </w:r>
      <w:r w:rsidR="005A1A6A" w:rsidRPr="00A60BEF">
        <w:rPr>
          <w:rFonts w:ascii="Arial" w:hAnsi="Arial" w:cs="Arial"/>
        </w:rPr>
        <w:t>collation</w:t>
      </w:r>
      <w:r w:rsidR="004C0A6B" w:rsidRPr="00A60BEF">
        <w:rPr>
          <w:rFonts w:ascii="Arial" w:hAnsi="Arial" w:cs="Arial"/>
        </w:rPr>
        <w:t xml:space="preserve"> </w:t>
      </w:r>
      <w:r w:rsidR="005A1A6A" w:rsidRPr="00A60BEF">
        <w:rPr>
          <w:rFonts w:ascii="Arial" w:hAnsi="Arial" w:cs="Arial"/>
        </w:rPr>
        <w:t>of</w:t>
      </w:r>
      <w:r w:rsidR="004C0A6B" w:rsidRPr="00A60BEF">
        <w:rPr>
          <w:rFonts w:ascii="Arial" w:hAnsi="Arial" w:cs="Arial"/>
        </w:rPr>
        <w:t xml:space="preserve"> </w:t>
      </w:r>
      <w:r w:rsidR="005A1A6A" w:rsidRPr="00A60BEF">
        <w:rPr>
          <w:rFonts w:ascii="Arial" w:hAnsi="Arial" w:cs="Arial"/>
        </w:rPr>
        <w:t>work</w:t>
      </w:r>
      <w:r w:rsidR="004C0A6B" w:rsidRPr="00A60BEF">
        <w:rPr>
          <w:rFonts w:ascii="Arial" w:hAnsi="Arial" w:cs="Arial"/>
        </w:rPr>
        <w:t xml:space="preserve"> </w:t>
      </w:r>
      <w:r w:rsidR="005A1A6A" w:rsidRPr="00A60BEF">
        <w:rPr>
          <w:rFonts w:ascii="Arial" w:hAnsi="Arial" w:cs="Arial"/>
        </w:rPr>
        <w:t>and</w:t>
      </w:r>
      <w:r w:rsidR="004C0A6B" w:rsidRPr="00A60BEF">
        <w:rPr>
          <w:rFonts w:ascii="Arial" w:hAnsi="Arial" w:cs="Arial"/>
        </w:rPr>
        <w:t xml:space="preserve"> </w:t>
      </w:r>
      <w:r w:rsidR="005A1A6A" w:rsidRPr="00A60BEF">
        <w:rPr>
          <w:rFonts w:ascii="Arial" w:hAnsi="Arial" w:cs="Arial"/>
        </w:rPr>
        <w:t>communication</w:t>
      </w:r>
      <w:r w:rsidR="004C0A6B" w:rsidRPr="00A60BEF">
        <w:rPr>
          <w:rFonts w:ascii="Arial" w:hAnsi="Arial" w:cs="Arial"/>
        </w:rPr>
        <w:t xml:space="preserve"> </w:t>
      </w:r>
      <w:r w:rsidR="005A1A6A" w:rsidRPr="00A60BEF">
        <w:rPr>
          <w:rFonts w:ascii="Arial" w:hAnsi="Arial" w:cs="Arial"/>
        </w:rPr>
        <w:t>with</w:t>
      </w:r>
      <w:r w:rsidR="004C0A6B" w:rsidRPr="00A60BEF">
        <w:rPr>
          <w:rFonts w:ascii="Arial" w:hAnsi="Arial" w:cs="Arial"/>
        </w:rPr>
        <w:t xml:space="preserve"> </w:t>
      </w:r>
      <w:r w:rsidR="005A1A6A" w:rsidRPr="00A60BEF">
        <w:rPr>
          <w:rFonts w:ascii="Arial" w:hAnsi="Arial" w:cs="Arial"/>
        </w:rPr>
        <w:t>the</w:t>
      </w:r>
      <w:r w:rsidR="004C0A6B" w:rsidRPr="00A60BEF">
        <w:rPr>
          <w:rFonts w:ascii="Arial" w:hAnsi="Arial" w:cs="Arial"/>
        </w:rPr>
        <w:t xml:space="preserve"> </w:t>
      </w:r>
      <w:r w:rsidR="005A1A6A" w:rsidRPr="00A60BEF">
        <w:rPr>
          <w:rFonts w:ascii="Arial" w:hAnsi="Arial" w:cs="Arial"/>
        </w:rPr>
        <w:t>parent/carer</w:t>
      </w:r>
      <w:r w:rsidR="004C0A6B" w:rsidRPr="00A60BEF">
        <w:rPr>
          <w:rFonts w:ascii="Arial" w:hAnsi="Arial" w:cs="Arial"/>
        </w:rPr>
        <w:t xml:space="preserve"> </w:t>
      </w:r>
      <w:r w:rsidR="005A1A6A" w:rsidRPr="00A60BEF">
        <w:rPr>
          <w:rFonts w:ascii="Arial" w:hAnsi="Arial" w:cs="Arial"/>
        </w:rPr>
        <w:t>will</w:t>
      </w:r>
      <w:r w:rsidR="004C0A6B" w:rsidRPr="00A60BEF">
        <w:rPr>
          <w:rFonts w:ascii="Arial" w:hAnsi="Arial" w:cs="Arial"/>
        </w:rPr>
        <w:t xml:space="preserve"> </w:t>
      </w:r>
      <w:r w:rsidR="005A1A6A" w:rsidRPr="00A60BEF">
        <w:rPr>
          <w:rFonts w:ascii="Arial" w:hAnsi="Arial" w:cs="Arial"/>
        </w:rPr>
        <w:t>be</w:t>
      </w:r>
      <w:r w:rsidR="004C0A6B" w:rsidRPr="00A60BEF">
        <w:rPr>
          <w:rFonts w:ascii="Arial" w:hAnsi="Arial" w:cs="Arial"/>
        </w:rPr>
        <w:t xml:space="preserve"> </w:t>
      </w:r>
      <w:r w:rsidR="005A1A6A" w:rsidRPr="00A60BEF">
        <w:rPr>
          <w:rFonts w:ascii="Arial" w:hAnsi="Arial" w:cs="Arial"/>
        </w:rPr>
        <w:t>coordinated</w:t>
      </w:r>
      <w:r w:rsidR="004C0A6B" w:rsidRPr="00A60BEF">
        <w:rPr>
          <w:rFonts w:ascii="Arial" w:hAnsi="Arial" w:cs="Arial"/>
        </w:rPr>
        <w:t xml:space="preserve"> </w:t>
      </w:r>
      <w:r w:rsidR="005A1A6A" w:rsidRPr="00A60BEF">
        <w:rPr>
          <w:rFonts w:ascii="Arial" w:hAnsi="Arial" w:cs="Arial"/>
        </w:rPr>
        <w:t>by</w:t>
      </w:r>
      <w:r w:rsidR="004C0A6B" w:rsidRPr="00A60BEF">
        <w:rPr>
          <w:rFonts w:ascii="Arial" w:hAnsi="Arial" w:cs="Arial"/>
        </w:rPr>
        <w:t xml:space="preserve"> </w:t>
      </w:r>
      <w:r w:rsidR="005A1A6A" w:rsidRPr="00A60BEF">
        <w:rPr>
          <w:rFonts w:ascii="Arial" w:hAnsi="Arial" w:cs="Arial"/>
        </w:rPr>
        <w:t>the</w:t>
      </w:r>
      <w:r w:rsidR="004C0A6B" w:rsidRPr="00A60BEF">
        <w:rPr>
          <w:rFonts w:ascii="Arial" w:hAnsi="Arial" w:cs="Arial"/>
        </w:rPr>
        <w:t xml:space="preserve"> </w:t>
      </w:r>
      <w:r w:rsidR="00F62925" w:rsidRPr="00A60BEF">
        <w:rPr>
          <w:rFonts w:ascii="Arial" w:hAnsi="Arial" w:cs="Arial"/>
        </w:rPr>
        <w:t>pupil</w:t>
      </w:r>
      <w:r w:rsidR="005A1A6A" w:rsidRPr="00A60BEF">
        <w:rPr>
          <w:rFonts w:ascii="Arial" w:hAnsi="Arial" w:cs="Arial"/>
        </w:rPr>
        <w:t>’s</w:t>
      </w:r>
      <w:r w:rsidR="004C0A6B" w:rsidRPr="00A60BEF">
        <w:rPr>
          <w:rFonts w:ascii="Arial" w:hAnsi="Arial" w:cs="Arial"/>
        </w:rPr>
        <w:t xml:space="preserve"> </w:t>
      </w:r>
      <w:r w:rsidR="00A60BEF">
        <w:rPr>
          <w:rFonts w:ascii="Arial" w:hAnsi="Arial" w:cs="Arial"/>
        </w:rPr>
        <w:t>form tutor</w:t>
      </w:r>
      <w:r w:rsidR="004C0A6B" w:rsidRPr="00A60BEF">
        <w:rPr>
          <w:rFonts w:ascii="Arial" w:hAnsi="Arial" w:cs="Arial"/>
        </w:rPr>
        <w:t xml:space="preserve"> </w:t>
      </w:r>
      <w:r w:rsidR="005A1A6A" w:rsidRPr="00A60BEF">
        <w:rPr>
          <w:rFonts w:ascii="Arial" w:hAnsi="Arial" w:cs="Arial"/>
        </w:rPr>
        <w:t>or</w:t>
      </w:r>
      <w:r w:rsidR="004C0A6B" w:rsidRPr="00A60BEF">
        <w:rPr>
          <w:rFonts w:ascii="Arial" w:hAnsi="Arial" w:cs="Arial"/>
        </w:rPr>
        <w:t xml:space="preserve"> </w:t>
      </w:r>
      <w:r w:rsidR="005A1A6A" w:rsidRPr="00A60BEF">
        <w:rPr>
          <w:rFonts w:ascii="Arial" w:hAnsi="Arial" w:cs="Arial"/>
        </w:rPr>
        <w:t>member</w:t>
      </w:r>
      <w:r w:rsidR="004C0A6B" w:rsidRPr="00A60BEF">
        <w:rPr>
          <w:rFonts w:ascii="Arial" w:hAnsi="Arial" w:cs="Arial"/>
        </w:rPr>
        <w:t xml:space="preserve"> </w:t>
      </w:r>
      <w:r w:rsidR="005A1A6A" w:rsidRPr="00A60BEF">
        <w:rPr>
          <w:rFonts w:ascii="Arial" w:hAnsi="Arial" w:cs="Arial"/>
        </w:rPr>
        <w:t>of</w:t>
      </w:r>
      <w:r w:rsidR="004C0A6B" w:rsidRPr="00A60BEF">
        <w:rPr>
          <w:rFonts w:ascii="Arial" w:hAnsi="Arial" w:cs="Arial"/>
        </w:rPr>
        <w:t xml:space="preserve"> </w:t>
      </w:r>
      <w:r w:rsidR="005A1A6A" w:rsidRPr="00A60BEF">
        <w:rPr>
          <w:rFonts w:ascii="Arial" w:hAnsi="Arial" w:cs="Arial"/>
        </w:rPr>
        <w:t>the</w:t>
      </w:r>
      <w:r w:rsidR="004C0A6B" w:rsidRPr="00A60BEF">
        <w:rPr>
          <w:rFonts w:ascii="Arial" w:hAnsi="Arial" w:cs="Arial"/>
        </w:rPr>
        <w:t xml:space="preserve"> </w:t>
      </w:r>
      <w:r w:rsidR="005A1A6A" w:rsidRPr="00A60BEF">
        <w:rPr>
          <w:rFonts w:ascii="Arial" w:hAnsi="Arial" w:cs="Arial"/>
        </w:rPr>
        <w:t>Senior</w:t>
      </w:r>
      <w:r w:rsidR="004C0A6B" w:rsidRPr="00A60BEF">
        <w:rPr>
          <w:rFonts w:ascii="Arial" w:hAnsi="Arial" w:cs="Arial"/>
        </w:rPr>
        <w:t xml:space="preserve"> </w:t>
      </w:r>
      <w:r w:rsidR="005A1A6A" w:rsidRPr="00A60BEF">
        <w:rPr>
          <w:rFonts w:ascii="Arial" w:hAnsi="Arial" w:cs="Arial"/>
        </w:rPr>
        <w:t>Leadership</w:t>
      </w:r>
      <w:r w:rsidR="004C0A6B" w:rsidRPr="00A60BEF">
        <w:rPr>
          <w:rFonts w:ascii="Arial" w:hAnsi="Arial" w:cs="Arial"/>
        </w:rPr>
        <w:t xml:space="preserve"> </w:t>
      </w:r>
      <w:r w:rsidR="005A1A6A" w:rsidRPr="00A60BEF">
        <w:rPr>
          <w:rFonts w:ascii="Arial" w:hAnsi="Arial" w:cs="Arial"/>
        </w:rPr>
        <w:t>Team.</w:t>
      </w:r>
      <w:r w:rsidR="004C0A6B" w:rsidRPr="00A60BEF">
        <w:rPr>
          <w:rFonts w:ascii="Arial" w:hAnsi="Arial" w:cs="Arial"/>
        </w:rPr>
        <w:t xml:space="preserve"> </w:t>
      </w:r>
    </w:p>
    <w:p w:rsidR="005A1A6A" w:rsidRPr="00A60BEF" w:rsidRDefault="005A1A6A" w:rsidP="005A1A6A">
      <w:pPr>
        <w:spacing w:after="0" w:line="240" w:lineRule="auto"/>
        <w:rPr>
          <w:rFonts w:ascii="Arial" w:hAnsi="Arial" w:cs="Arial"/>
        </w:rPr>
      </w:pPr>
      <w:r w:rsidRPr="00A60BEF">
        <w:rPr>
          <w:rFonts w:ascii="Arial" w:hAnsi="Arial" w:cs="Arial"/>
        </w:rPr>
        <w:t xml:space="preserve"> </w:t>
      </w:r>
    </w:p>
    <w:p w:rsidR="005A1A6A" w:rsidRPr="00A60BEF" w:rsidRDefault="005A1A6A" w:rsidP="005A1A6A">
      <w:pPr>
        <w:spacing w:after="0" w:line="240" w:lineRule="auto"/>
        <w:rPr>
          <w:rFonts w:ascii="Arial" w:hAnsi="Arial" w:cs="Arial"/>
        </w:rPr>
      </w:pPr>
      <w:r w:rsidRPr="00A60BEF">
        <w:rPr>
          <w:rFonts w:ascii="Arial" w:hAnsi="Arial" w:cs="Arial"/>
        </w:rPr>
        <w:t xml:space="preserve">Though every case will have its </w:t>
      </w:r>
      <w:r w:rsidR="0098275C" w:rsidRPr="00A60BEF">
        <w:rPr>
          <w:rFonts w:ascii="Arial" w:hAnsi="Arial" w:cs="Arial"/>
        </w:rPr>
        <w:t xml:space="preserve">own specifics, </w:t>
      </w:r>
      <w:r w:rsidRPr="00A60BEF">
        <w:rPr>
          <w:rFonts w:ascii="Arial" w:hAnsi="Arial" w:cs="Arial"/>
        </w:rPr>
        <w:t xml:space="preserve">a rough guideline for the frequency of </w:t>
      </w:r>
      <w:r w:rsidR="0098275C" w:rsidRPr="00A60BEF">
        <w:rPr>
          <w:rFonts w:ascii="Arial" w:hAnsi="Arial" w:cs="Arial"/>
        </w:rPr>
        <w:t>communication between school and parent/carer would be</w:t>
      </w:r>
      <w:r w:rsidRPr="00A60BEF">
        <w:rPr>
          <w:rFonts w:ascii="Arial" w:hAnsi="Arial" w:cs="Arial"/>
        </w:rPr>
        <w:t xml:space="preserve"> twice</w:t>
      </w:r>
      <w:r w:rsidR="0098275C" w:rsidRPr="00A60BEF">
        <w:rPr>
          <w:rFonts w:ascii="Arial" w:hAnsi="Arial" w:cs="Arial"/>
        </w:rPr>
        <w:t xml:space="preserve"> per week. </w:t>
      </w:r>
      <w:r w:rsidRPr="00A60BEF">
        <w:rPr>
          <w:rFonts w:ascii="Arial" w:hAnsi="Arial" w:cs="Arial"/>
        </w:rPr>
        <w:t xml:space="preserve">Work will </w:t>
      </w:r>
      <w:r w:rsidR="0098275C" w:rsidRPr="00A60BEF">
        <w:rPr>
          <w:rFonts w:ascii="Arial" w:hAnsi="Arial" w:cs="Arial"/>
        </w:rPr>
        <w:t>only be provided to</w:t>
      </w:r>
      <w:r w:rsidRPr="00A60BEF">
        <w:rPr>
          <w:rFonts w:ascii="Arial" w:hAnsi="Arial" w:cs="Arial"/>
        </w:rPr>
        <w:t xml:space="preserve"> </w:t>
      </w:r>
      <w:r w:rsidR="00F62925" w:rsidRPr="00A60BEF">
        <w:rPr>
          <w:rFonts w:ascii="Arial" w:hAnsi="Arial" w:cs="Arial"/>
        </w:rPr>
        <w:t>pupils</w:t>
      </w:r>
      <w:r w:rsidR="0098275C" w:rsidRPr="00A60BEF">
        <w:rPr>
          <w:rFonts w:ascii="Arial" w:hAnsi="Arial" w:cs="Arial"/>
        </w:rPr>
        <w:t xml:space="preserve"> in this way if there</w:t>
      </w:r>
      <w:r w:rsidRPr="00A60BEF">
        <w:rPr>
          <w:rFonts w:ascii="Arial" w:hAnsi="Arial" w:cs="Arial"/>
        </w:rPr>
        <w:t xml:space="preserve"> i</w:t>
      </w:r>
      <w:r w:rsidR="0098275C" w:rsidRPr="00A60BEF">
        <w:rPr>
          <w:rFonts w:ascii="Arial" w:hAnsi="Arial" w:cs="Arial"/>
        </w:rPr>
        <w:t>s an agreed absence lasting</w:t>
      </w:r>
      <w:r w:rsidRPr="00A60BEF">
        <w:rPr>
          <w:rFonts w:ascii="Arial" w:hAnsi="Arial" w:cs="Arial"/>
        </w:rPr>
        <w:t xml:space="preserve"> more than one working week.</w:t>
      </w:r>
      <w:r w:rsidR="00F62925" w:rsidRPr="00A60BEF">
        <w:rPr>
          <w:rFonts w:ascii="Arial" w:hAnsi="Arial" w:cs="Arial"/>
        </w:rPr>
        <w:t xml:space="preserve"> </w:t>
      </w:r>
    </w:p>
    <w:p w:rsidR="005A1A6A" w:rsidRPr="00A60BEF" w:rsidRDefault="005A1A6A" w:rsidP="005A1A6A">
      <w:pPr>
        <w:spacing w:after="0" w:line="240" w:lineRule="auto"/>
        <w:rPr>
          <w:rFonts w:ascii="Arial" w:hAnsi="Arial" w:cs="Arial"/>
        </w:rPr>
      </w:pPr>
      <w:r w:rsidRPr="00A60BEF">
        <w:rPr>
          <w:rFonts w:ascii="Arial" w:hAnsi="Arial" w:cs="Arial"/>
        </w:rPr>
        <w:t xml:space="preserve"> </w:t>
      </w:r>
    </w:p>
    <w:p w:rsidR="002E21E9" w:rsidRPr="00A60BEF" w:rsidRDefault="005A1A6A" w:rsidP="005A1A6A">
      <w:pPr>
        <w:spacing w:after="0" w:line="240" w:lineRule="auto"/>
        <w:rPr>
          <w:rFonts w:ascii="Arial" w:hAnsi="Arial" w:cs="Arial"/>
        </w:rPr>
      </w:pPr>
      <w:r w:rsidRPr="00A60BEF">
        <w:rPr>
          <w:rFonts w:ascii="Arial" w:hAnsi="Arial" w:cs="Arial"/>
        </w:rPr>
        <w:t xml:space="preserve">If a significant number of </w:t>
      </w:r>
      <w:r w:rsidR="00F62925" w:rsidRPr="00A60BEF">
        <w:rPr>
          <w:rFonts w:ascii="Arial" w:hAnsi="Arial" w:cs="Arial"/>
        </w:rPr>
        <w:t>pupils</w:t>
      </w:r>
      <w:r w:rsidRPr="00A60BEF">
        <w:rPr>
          <w:rFonts w:ascii="Arial" w:hAnsi="Arial" w:cs="Arial"/>
        </w:rPr>
        <w:t xml:space="preserve"> are absent from school, but the school remains open,</w:t>
      </w:r>
      <w:r w:rsidR="0098275C" w:rsidRPr="00A60BEF">
        <w:rPr>
          <w:rFonts w:ascii="Arial" w:hAnsi="Arial" w:cs="Arial"/>
        </w:rPr>
        <w:t xml:space="preserve"> the </w:t>
      </w:r>
      <w:r w:rsidRPr="00A60BEF">
        <w:rPr>
          <w:rFonts w:ascii="Arial" w:hAnsi="Arial" w:cs="Arial"/>
        </w:rPr>
        <w:t>Head</w:t>
      </w:r>
      <w:r w:rsidR="00A60BEF">
        <w:rPr>
          <w:rFonts w:ascii="Arial" w:hAnsi="Arial" w:cs="Arial"/>
        </w:rPr>
        <w:t>teacher</w:t>
      </w:r>
      <w:r w:rsidR="0098275C" w:rsidRPr="00A60BEF">
        <w:rPr>
          <w:rFonts w:ascii="Arial" w:hAnsi="Arial" w:cs="Arial"/>
        </w:rPr>
        <w:t xml:space="preserve"> </w:t>
      </w:r>
      <w:r w:rsidRPr="00A60BEF">
        <w:rPr>
          <w:rFonts w:ascii="Arial" w:hAnsi="Arial" w:cs="Arial"/>
        </w:rPr>
        <w:t xml:space="preserve">will decide whether the method of remote learning operated will take the </w:t>
      </w:r>
      <w:r w:rsidR="0098275C" w:rsidRPr="00A60BEF">
        <w:rPr>
          <w:rFonts w:ascii="Arial" w:hAnsi="Arial" w:cs="Arial"/>
        </w:rPr>
        <w:t xml:space="preserve">form </w:t>
      </w:r>
      <w:r w:rsidRPr="00A60BEF">
        <w:rPr>
          <w:rFonts w:ascii="Arial" w:hAnsi="Arial" w:cs="Arial"/>
        </w:rPr>
        <w:t>outlined here, or as outlined</w:t>
      </w:r>
      <w:r w:rsidR="0098275C" w:rsidRPr="00A60BEF">
        <w:rPr>
          <w:rFonts w:ascii="Arial" w:hAnsi="Arial" w:cs="Arial"/>
        </w:rPr>
        <w:t xml:space="preserve"> </w:t>
      </w:r>
      <w:r w:rsidRPr="00A60BEF">
        <w:rPr>
          <w:rFonts w:ascii="Arial" w:hAnsi="Arial" w:cs="Arial"/>
        </w:rPr>
        <w:t>below.</w:t>
      </w:r>
      <w:r w:rsidR="004C0A6B" w:rsidRPr="00A60BEF">
        <w:rPr>
          <w:rFonts w:ascii="Arial" w:hAnsi="Arial" w:cs="Arial"/>
        </w:rPr>
        <w:t xml:space="preserve"> </w:t>
      </w:r>
    </w:p>
    <w:p w:rsidR="005A1A6A" w:rsidRPr="00A60BEF" w:rsidRDefault="005A1A6A" w:rsidP="002E21E9">
      <w:pPr>
        <w:spacing w:after="0" w:line="240" w:lineRule="auto"/>
        <w:rPr>
          <w:rFonts w:ascii="Arial" w:hAnsi="Arial" w:cs="Arial"/>
          <w:b/>
          <w:color w:val="1F497D" w:themeColor="text2"/>
          <w:sz w:val="28"/>
          <w:szCs w:val="28"/>
        </w:rPr>
      </w:pPr>
    </w:p>
    <w:p w:rsidR="002E21E9" w:rsidRPr="00A60BEF" w:rsidRDefault="005A1A6A" w:rsidP="002E21E9">
      <w:pPr>
        <w:spacing w:after="0" w:line="240" w:lineRule="auto"/>
        <w:rPr>
          <w:rFonts w:ascii="Arial" w:hAnsi="Arial" w:cs="Arial"/>
        </w:rPr>
      </w:pPr>
      <w:r w:rsidRPr="00A60BEF">
        <w:rPr>
          <w:rFonts w:ascii="Arial" w:hAnsi="Arial" w:cs="Arial"/>
          <w:b/>
          <w:sz w:val="28"/>
          <w:szCs w:val="28"/>
        </w:rPr>
        <w:t>Remote Learning in the Event of Extended School Closure</w:t>
      </w:r>
    </w:p>
    <w:p w:rsidR="002E21E9" w:rsidRPr="00A60BEF" w:rsidRDefault="002E21E9" w:rsidP="002E21E9">
      <w:pPr>
        <w:spacing w:after="0" w:line="240" w:lineRule="auto"/>
        <w:rPr>
          <w:rFonts w:ascii="Arial" w:hAnsi="Arial" w:cs="Arial"/>
        </w:rPr>
      </w:pPr>
    </w:p>
    <w:p w:rsidR="005A1A6A" w:rsidRPr="00A60BEF" w:rsidRDefault="005A1A6A" w:rsidP="005A1A6A">
      <w:pPr>
        <w:spacing w:after="0" w:line="240" w:lineRule="auto"/>
        <w:rPr>
          <w:rFonts w:ascii="Arial" w:hAnsi="Arial" w:cs="Arial"/>
        </w:rPr>
      </w:pPr>
      <w:r w:rsidRPr="00A60BEF">
        <w:rPr>
          <w:rFonts w:ascii="Arial" w:hAnsi="Arial" w:cs="Arial"/>
        </w:rPr>
        <w:t>In the event of an extended school closure, the school will provide continuity of education in the following ways:</w:t>
      </w:r>
      <w:r w:rsidR="00F62925" w:rsidRPr="00A60BEF">
        <w:rPr>
          <w:rFonts w:ascii="Arial" w:hAnsi="Arial" w:cs="Arial"/>
        </w:rPr>
        <w:t xml:space="preserve"> </w:t>
      </w:r>
    </w:p>
    <w:p w:rsidR="005A1A6A" w:rsidRPr="00A60BEF" w:rsidRDefault="005A1A6A" w:rsidP="005A1A6A">
      <w:pPr>
        <w:spacing w:after="0" w:line="240" w:lineRule="auto"/>
        <w:rPr>
          <w:rFonts w:ascii="Arial" w:hAnsi="Arial" w:cs="Arial"/>
        </w:rPr>
      </w:pPr>
    </w:p>
    <w:p w:rsidR="005A1A6A" w:rsidRDefault="005A1A6A" w:rsidP="000D486B">
      <w:pPr>
        <w:pStyle w:val="ListParagraph"/>
        <w:numPr>
          <w:ilvl w:val="0"/>
          <w:numId w:val="2"/>
        </w:numPr>
        <w:spacing w:after="0" w:line="240" w:lineRule="auto"/>
        <w:rPr>
          <w:rFonts w:ascii="Arial" w:hAnsi="Arial" w:cs="Arial"/>
        </w:rPr>
      </w:pPr>
      <w:r w:rsidRPr="00A60BEF">
        <w:rPr>
          <w:rFonts w:ascii="Arial" w:hAnsi="Arial" w:cs="Arial"/>
        </w:rPr>
        <w:t xml:space="preserve">Regular direct instruction from teaching teachers, with the ability of </w:t>
      </w:r>
      <w:r w:rsidR="00F62925" w:rsidRPr="00A60BEF">
        <w:rPr>
          <w:rFonts w:ascii="Arial" w:hAnsi="Arial" w:cs="Arial"/>
        </w:rPr>
        <w:t>pupils</w:t>
      </w:r>
      <w:r w:rsidRPr="00A60BEF">
        <w:rPr>
          <w:rFonts w:ascii="Arial" w:hAnsi="Arial" w:cs="Arial"/>
        </w:rPr>
        <w:t xml:space="preserve"> to ask questions online (via email or MS Teams)</w:t>
      </w:r>
      <w:r w:rsidR="00FB686F">
        <w:rPr>
          <w:rFonts w:ascii="Arial" w:hAnsi="Arial" w:cs="Arial"/>
        </w:rPr>
        <w:t>.</w:t>
      </w:r>
    </w:p>
    <w:p w:rsidR="00FB686F" w:rsidRPr="00A60BEF" w:rsidRDefault="00FB686F" w:rsidP="000D486B">
      <w:pPr>
        <w:pStyle w:val="ListParagraph"/>
        <w:numPr>
          <w:ilvl w:val="0"/>
          <w:numId w:val="2"/>
        </w:numPr>
        <w:spacing w:after="0" w:line="240" w:lineRule="auto"/>
        <w:rPr>
          <w:rFonts w:ascii="Arial" w:hAnsi="Arial" w:cs="Arial"/>
        </w:rPr>
      </w:pPr>
      <w:r>
        <w:rPr>
          <w:rFonts w:ascii="Arial" w:hAnsi="Arial" w:cs="Arial"/>
        </w:rPr>
        <w:t>Pupils to register in the morning and afternoon via MS Teams with their Form Tutor.</w:t>
      </w:r>
    </w:p>
    <w:p w:rsidR="005A1A6A" w:rsidRPr="00A60BEF" w:rsidRDefault="005A1A6A" w:rsidP="000D486B">
      <w:pPr>
        <w:pStyle w:val="ListParagraph"/>
        <w:numPr>
          <w:ilvl w:val="0"/>
          <w:numId w:val="2"/>
        </w:numPr>
        <w:spacing w:after="0" w:line="240" w:lineRule="auto"/>
        <w:rPr>
          <w:rFonts w:ascii="Arial" w:hAnsi="Arial" w:cs="Arial"/>
        </w:rPr>
      </w:pPr>
      <w:r w:rsidRPr="00A60BEF">
        <w:rPr>
          <w:rFonts w:ascii="Arial" w:hAnsi="Arial" w:cs="Arial"/>
        </w:rPr>
        <w:t xml:space="preserve">The setting of work that </w:t>
      </w:r>
      <w:r w:rsidR="00F62925" w:rsidRPr="00A60BEF">
        <w:rPr>
          <w:rFonts w:ascii="Arial" w:hAnsi="Arial" w:cs="Arial"/>
        </w:rPr>
        <w:t>pupils</w:t>
      </w:r>
      <w:r w:rsidRPr="00A60BEF">
        <w:rPr>
          <w:rFonts w:ascii="Arial" w:hAnsi="Arial" w:cs="Arial"/>
        </w:rPr>
        <w:t xml:space="preserve"> complete, written responses (if relevant) completed electronically or on worksheets.</w:t>
      </w:r>
      <w:r w:rsidR="00F62925" w:rsidRPr="00A60BEF">
        <w:rPr>
          <w:rFonts w:ascii="Arial" w:hAnsi="Arial" w:cs="Arial"/>
        </w:rPr>
        <w:t xml:space="preserve"> </w:t>
      </w:r>
    </w:p>
    <w:p w:rsidR="005A1A6A" w:rsidRPr="00A60BEF" w:rsidRDefault="005A1A6A" w:rsidP="000D486B">
      <w:pPr>
        <w:pStyle w:val="ListParagraph"/>
        <w:numPr>
          <w:ilvl w:val="0"/>
          <w:numId w:val="2"/>
        </w:numPr>
        <w:spacing w:after="0" w:line="240" w:lineRule="auto"/>
        <w:rPr>
          <w:rFonts w:ascii="Arial" w:hAnsi="Arial" w:cs="Arial"/>
        </w:rPr>
      </w:pPr>
      <w:r w:rsidRPr="00A60BEF">
        <w:rPr>
          <w:rFonts w:ascii="Arial" w:hAnsi="Arial" w:cs="Arial"/>
        </w:rPr>
        <w:t xml:space="preserve">The assessment of work that is submitted to teachers electronically on which feedback is provided. </w:t>
      </w:r>
      <w:r w:rsidR="00F62925" w:rsidRPr="00A60BEF">
        <w:rPr>
          <w:rFonts w:ascii="Arial" w:hAnsi="Arial" w:cs="Arial"/>
        </w:rPr>
        <w:t>Pupils</w:t>
      </w:r>
      <w:r w:rsidRPr="00A60BEF">
        <w:rPr>
          <w:rFonts w:ascii="Arial" w:hAnsi="Arial" w:cs="Arial"/>
        </w:rPr>
        <w:t xml:space="preserve"> and teachers are expected to have access to the Internet whilst at home. If a </w:t>
      </w:r>
      <w:r w:rsidRPr="00A60BEF">
        <w:rPr>
          <w:rFonts w:ascii="Arial" w:hAnsi="Arial" w:cs="Arial"/>
        </w:rPr>
        <w:lastRenderedPageBreak/>
        <w:t xml:space="preserve">student does not have access to a </w:t>
      </w:r>
      <w:r w:rsidR="00FB686F" w:rsidRPr="00A60BEF">
        <w:rPr>
          <w:rFonts w:ascii="Arial" w:hAnsi="Arial" w:cs="Arial"/>
        </w:rPr>
        <w:t>computer,</w:t>
      </w:r>
      <w:r w:rsidRPr="00A60BEF">
        <w:rPr>
          <w:rFonts w:ascii="Arial" w:hAnsi="Arial" w:cs="Arial"/>
        </w:rPr>
        <w:t xml:space="preserve"> they will complete worksheets that are collected and returned with regular feedback.</w:t>
      </w:r>
    </w:p>
    <w:p w:rsidR="005A1A6A" w:rsidRPr="00A60BEF" w:rsidRDefault="005A1A6A" w:rsidP="000D486B">
      <w:pPr>
        <w:pStyle w:val="ListParagraph"/>
        <w:numPr>
          <w:ilvl w:val="0"/>
          <w:numId w:val="2"/>
        </w:numPr>
        <w:spacing w:after="0" w:line="240" w:lineRule="auto"/>
        <w:rPr>
          <w:rFonts w:ascii="Arial" w:hAnsi="Arial" w:cs="Arial"/>
        </w:rPr>
      </w:pPr>
      <w:r w:rsidRPr="00A60BEF">
        <w:rPr>
          <w:rFonts w:ascii="Arial" w:hAnsi="Arial" w:cs="Arial"/>
        </w:rPr>
        <w:t xml:space="preserve">The setting of work in hard copy worksheets. The school recognises that some families may not have access to a computer/smart phone so hard copy worksheets will be sent out to all. </w:t>
      </w:r>
    </w:p>
    <w:p w:rsidR="005A1A6A" w:rsidRPr="00A60BEF" w:rsidRDefault="005A1A6A" w:rsidP="005A1A6A">
      <w:pPr>
        <w:spacing w:after="0" w:line="240" w:lineRule="auto"/>
        <w:rPr>
          <w:rFonts w:ascii="Arial" w:hAnsi="Arial" w:cs="Arial"/>
        </w:rPr>
      </w:pPr>
      <w:r w:rsidRPr="00A60BEF">
        <w:rPr>
          <w:rFonts w:ascii="Arial" w:hAnsi="Arial" w:cs="Arial"/>
        </w:rPr>
        <w:t xml:space="preserve"> </w:t>
      </w:r>
    </w:p>
    <w:p w:rsidR="005A1A6A" w:rsidRPr="00A60BEF" w:rsidRDefault="005A1A6A" w:rsidP="005A1A6A">
      <w:pPr>
        <w:spacing w:after="0" w:line="240" w:lineRule="auto"/>
        <w:rPr>
          <w:rFonts w:ascii="Arial" w:hAnsi="Arial" w:cs="Arial"/>
        </w:rPr>
      </w:pPr>
      <w:r w:rsidRPr="00A60BEF">
        <w:rPr>
          <w:rFonts w:ascii="Arial" w:hAnsi="Arial" w:cs="Arial"/>
        </w:rPr>
        <w:t>The primary platform the school will use to deliver continuity of education is Microsoft Office 365, accessible from anywhere with an Internet connection, which comprises:</w:t>
      </w:r>
    </w:p>
    <w:p w:rsidR="005A1A6A" w:rsidRPr="00A60BEF" w:rsidRDefault="005A1A6A" w:rsidP="000D486B">
      <w:pPr>
        <w:pStyle w:val="ListParagraph"/>
        <w:numPr>
          <w:ilvl w:val="0"/>
          <w:numId w:val="1"/>
        </w:numPr>
        <w:spacing w:after="0" w:line="240" w:lineRule="auto"/>
        <w:rPr>
          <w:rFonts w:ascii="Arial" w:hAnsi="Arial" w:cs="Arial"/>
        </w:rPr>
      </w:pPr>
      <w:r w:rsidRPr="00A60BEF">
        <w:rPr>
          <w:rFonts w:ascii="Arial" w:hAnsi="Arial" w:cs="Arial"/>
        </w:rPr>
        <w:t>Microsoft Teams for communications &amp; live sessions (accessed via the relevant app</w:t>
      </w:r>
      <w:r w:rsidR="004C0A6B" w:rsidRPr="00A60BEF">
        <w:rPr>
          <w:rFonts w:ascii="Arial" w:hAnsi="Arial" w:cs="Arial"/>
        </w:rPr>
        <w:t xml:space="preserve"> </w:t>
      </w:r>
      <w:r w:rsidRPr="00A60BEF">
        <w:rPr>
          <w:rFonts w:ascii="Arial" w:hAnsi="Arial" w:cs="Arial"/>
        </w:rPr>
        <w:t>or desktop</w:t>
      </w:r>
      <w:r w:rsidR="004C0A6B" w:rsidRPr="00A60BEF">
        <w:rPr>
          <w:rFonts w:ascii="Arial" w:hAnsi="Arial" w:cs="Arial"/>
        </w:rPr>
        <w:t xml:space="preserve"> </w:t>
      </w:r>
      <w:r w:rsidRPr="00A60BEF">
        <w:rPr>
          <w:rFonts w:ascii="Arial" w:hAnsi="Arial" w:cs="Arial"/>
        </w:rPr>
        <w:t>application)</w:t>
      </w:r>
    </w:p>
    <w:p w:rsidR="005A1A6A" w:rsidRPr="00A60BEF" w:rsidRDefault="005A1A6A" w:rsidP="000D486B">
      <w:pPr>
        <w:pStyle w:val="ListParagraph"/>
        <w:numPr>
          <w:ilvl w:val="0"/>
          <w:numId w:val="1"/>
        </w:numPr>
        <w:spacing w:after="0" w:line="240" w:lineRule="auto"/>
        <w:rPr>
          <w:rFonts w:ascii="Arial" w:hAnsi="Arial" w:cs="Arial"/>
        </w:rPr>
      </w:pPr>
      <w:r w:rsidRPr="00A60BEF">
        <w:rPr>
          <w:rFonts w:ascii="Arial" w:hAnsi="Arial" w:cs="Arial"/>
        </w:rPr>
        <w:t>Microsoft Outlook (for email)</w:t>
      </w:r>
    </w:p>
    <w:p w:rsidR="005A1A6A" w:rsidRPr="00A60BEF" w:rsidRDefault="005A1A6A" w:rsidP="000D486B">
      <w:pPr>
        <w:pStyle w:val="ListParagraph"/>
        <w:numPr>
          <w:ilvl w:val="0"/>
          <w:numId w:val="1"/>
        </w:numPr>
        <w:spacing w:after="0" w:line="240" w:lineRule="auto"/>
        <w:rPr>
          <w:rFonts w:ascii="Arial" w:hAnsi="Arial" w:cs="Arial"/>
        </w:rPr>
      </w:pPr>
      <w:r w:rsidRPr="00A60BEF">
        <w:rPr>
          <w:rFonts w:ascii="Arial" w:hAnsi="Arial" w:cs="Arial"/>
        </w:rPr>
        <w:t>Office applications</w:t>
      </w:r>
      <w:r w:rsidR="00D61B1F" w:rsidRPr="00A60BEF">
        <w:rPr>
          <w:rFonts w:ascii="Arial" w:hAnsi="Arial" w:cs="Arial"/>
        </w:rPr>
        <w:t>, such as Word, Excel and PowerPoint</w:t>
      </w:r>
    </w:p>
    <w:p w:rsidR="005A1A6A" w:rsidRPr="00A60BEF" w:rsidRDefault="005A1A6A" w:rsidP="005A1A6A">
      <w:pPr>
        <w:spacing w:after="0" w:line="240" w:lineRule="auto"/>
        <w:rPr>
          <w:rFonts w:ascii="Arial" w:hAnsi="Arial" w:cs="Arial"/>
        </w:rPr>
      </w:pPr>
    </w:p>
    <w:p w:rsidR="00D61B1F" w:rsidRPr="00A60BEF" w:rsidRDefault="00D61B1F" w:rsidP="005A1A6A">
      <w:pPr>
        <w:spacing w:after="0" w:line="240" w:lineRule="auto"/>
        <w:rPr>
          <w:rFonts w:ascii="Arial" w:hAnsi="Arial" w:cs="Arial"/>
        </w:rPr>
      </w:pPr>
      <w:r w:rsidRPr="00A60BEF">
        <w:rPr>
          <w:rFonts w:ascii="Arial" w:hAnsi="Arial" w:cs="Arial"/>
        </w:rPr>
        <w:t xml:space="preserve">The school will also use </w:t>
      </w:r>
      <w:r w:rsidR="00A60BEF">
        <w:rPr>
          <w:rFonts w:ascii="Arial" w:hAnsi="Arial" w:cs="Arial"/>
        </w:rPr>
        <w:t>CPOMS</w:t>
      </w:r>
      <w:r w:rsidRPr="00A60BEF">
        <w:rPr>
          <w:rFonts w:ascii="Arial" w:hAnsi="Arial" w:cs="Arial"/>
        </w:rPr>
        <w:t xml:space="preserve"> for communications recording and safeguarding.</w:t>
      </w:r>
    </w:p>
    <w:p w:rsidR="00D61B1F" w:rsidRPr="00A60BEF" w:rsidRDefault="00D61B1F" w:rsidP="005A1A6A">
      <w:pPr>
        <w:spacing w:after="0" w:line="240" w:lineRule="auto"/>
        <w:rPr>
          <w:rFonts w:ascii="Arial" w:hAnsi="Arial" w:cs="Arial"/>
        </w:rPr>
      </w:pPr>
    </w:p>
    <w:p w:rsidR="002E21E9" w:rsidRPr="00A60BEF" w:rsidRDefault="005A1A6A" w:rsidP="005A1A6A">
      <w:pPr>
        <w:spacing w:after="0" w:line="240" w:lineRule="auto"/>
        <w:rPr>
          <w:rFonts w:ascii="Arial" w:hAnsi="Arial" w:cs="Arial"/>
        </w:rPr>
      </w:pPr>
      <w:r w:rsidRPr="00A60BEF">
        <w:rPr>
          <w:rFonts w:ascii="Arial" w:hAnsi="Arial" w:cs="Arial"/>
        </w:rPr>
        <w:t xml:space="preserve">The extent to which different methods of instruction are employed is likely to be determined by the length of any school closure and the ability of both </w:t>
      </w:r>
      <w:r w:rsidR="00F62925" w:rsidRPr="00A60BEF">
        <w:rPr>
          <w:rFonts w:ascii="Arial" w:hAnsi="Arial" w:cs="Arial"/>
        </w:rPr>
        <w:t>pupils</w:t>
      </w:r>
      <w:r w:rsidRPr="00A60BEF">
        <w:rPr>
          <w:rFonts w:ascii="Arial" w:hAnsi="Arial" w:cs="Arial"/>
        </w:rPr>
        <w:t xml:space="preserve"> and teachers to participate in remote learning. The school reserves the right to vary the range of methods used to provide remote learning tasks, feedback and interaction, based on the particular circumstances of any closure and based on our experience.</w:t>
      </w:r>
    </w:p>
    <w:p w:rsidR="00606673" w:rsidRDefault="00606673" w:rsidP="00316BE9">
      <w:pPr>
        <w:rPr>
          <w:rFonts w:ascii="Arial" w:hAnsi="Arial" w:cs="Arial"/>
          <w:b/>
          <w:sz w:val="28"/>
          <w:szCs w:val="28"/>
        </w:rPr>
      </w:pPr>
    </w:p>
    <w:p w:rsidR="002E21E9" w:rsidRPr="00A60BEF" w:rsidRDefault="00E666BE" w:rsidP="00316BE9">
      <w:pPr>
        <w:rPr>
          <w:rFonts w:ascii="Arial" w:hAnsi="Arial" w:cs="Arial"/>
          <w:b/>
          <w:sz w:val="28"/>
          <w:szCs w:val="28"/>
        </w:rPr>
      </w:pPr>
      <w:r w:rsidRPr="00A60BEF">
        <w:rPr>
          <w:rFonts w:ascii="Arial" w:hAnsi="Arial" w:cs="Arial"/>
          <w:b/>
          <w:sz w:val="28"/>
          <w:szCs w:val="28"/>
        </w:rPr>
        <w:t>Live Sessions</w:t>
      </w:r>
    </w:p>
    <w:p w:rsidR="00E666BE" w:rsidRPr="00A60BEF" w:rsidRDefault="00A60BEF" w:rsidP="00E666BE">
      <w:pPr>
        <w:spacing w:after="0" w:line="240" w:lineRule="auto"/>
        <w:rPr>
          <w:rFonts w:ascii="Arial" w:hAnsi="Arial" w:cs="Arial"/>
        </w:rPr>
      </w:pPr>
      <w:r>
        <w:rPr>
          <w:rFonts w:ascii="Arial" w:hAnsi="Arial" w:cs="Arial"/>
        </w:rPr>
        <w:t xml:space="preserve">Microsoft Teams is </w:t>
      </w:r>
      <w:r w:rsidR="00FC5129">
        <w:rPr>
          <w:rFonts w:ascii="Arial" w:hAnsi="Arial" w:cs="Arial"/>
        </w:rPr>
        <w:t>a platform</w:t>
      </w:r>
      <w:r w:rsidR="00E666BE" w:rsidRPr="00A60BEF">
        <w:rPr>
          <w:rFonts w:ascii="Arial" w:hAnsi="Arial" w:cs="Arial"/>
        </w:rPr>
        <w:t xml:space="preserve"> that allow for resources to be shared, teachers to provide exposition, and </w:t>
      </w:r>
      <w:r w:rsidR="00F62925" w:rsidRPr="00A60BEF">
        <w:rPr>
          <w:rFonts w:ascii="Arial" w:hAnsi="Arial" w:cs="Arial"/>
        </w:rPr>
        <w:t>pupils</w:t>
      </w:r>
      <w:r w:rsidR="00E666BE" w:rsidRPr="00A60BEF">
        <w:rPr>
          <w:rFonts w:ascii="Arial" w:hAnsi="Arial" w:cs="Arial"/>
        </w:rPr>
        <w:t xml:space="preserve"> to ask questions in ‘real-time’. </w:t>
      </w:r>
      <w:r w:rsidR="00F62925" w:rsidRPr="00A60BEF">
        <w:rPr>
          <w:rFonts w:ascii="Arial" w:hAnsi="Arial" w:cs="Arial"/>
        </w:rPr>
        <w:t>Pupils</w:t>
      </w:r>
      <w:r w:rsidR="00E666BE" w:rsidRPr="00A60BEF">
        <w:rPr>
          <w:rFonts w:ascii="Arial" w:hAnsi="Arial" w:cs="Arial"/>
        </w:rPr>
        <w:t xml:space="preserve"> will be provided with details</w:t>
      </w:r>
      <w:r w:rsidR="00B20DF7" w:rsidRPr="00A60BEF">
        <w:rPr>
          <w:rFonts w:ascii="Arial" w:hAnsi="Arial" w:cs="Arial"/>
        </w:rPr>
        <w:t xml:space="preserve"> of</w:t>
      </w:r>
      <w:r w:rsidR="00E666BE" w:rsidRPr="00A60BEF">
        <w:rPr>
          <w:rFonts w:ascii="Arial" w:hAnsi="Arial" w:cs="Arial"/>
        </w:rPr>
        <w:t xml:space="preserve"> sessions, and will be expected to participate in them if they are asked and able to. Live sessions can be particularly helpful as they can help</w:t>
      </w:r>
      <w:r w:rsidR="00B20DF7" w:rsidRPr="00A60BEF">
        <w:rPr>
          <w:rFonts w:ascii="Arial" w:hAnsi="Arial" w:cs="Arial"/>
        </w:rPr>
        <w:t xml:space="preserve"> two-way</w:t>
      </w:r>
      <w:r w:rsidR="00E666BE" w:rsidRPr="00A60BEF">
        <w:rPr>
          <w:rFonts w:ascii="Arial" w:hAnsi="Arial" w:cs="Arial"/>
        </w:rPr>
        <w:t xml:space="preserve"> communication, with </w:t>
      </w:r>
      <w:r w:rsidR="00F62925" w:rsidRPr="00A60BEF">
        <w:rPr>
          <w:rFonts w:ascii="Arial" w:hAnsi="Arial" w:cs="Arial"/>
        </w:rPr>
        <w:t>pupils</w:t>
      </w:r>
      <w:r w:rsidR="00E666BE" w:rsidRPr="00A60BEF">
        <w:rPr>
          <w:rFonts w:ascii="Arial" w:hAnsi="Arial" w:cs="Arial"/>
        </w:rPr>
        <w:t xml:space="preserve"> able to respond to teachers’ questions (and ask them).</w:t>
      </w:r>
    </w:p>
    <w:p w:rsidR="00F62925" w:rsidRPr="00A60BEF" w:rsidRDefault="00F62925" w:rsidP="002E21E9">
      <w:pPr>
        <w:spacing w:after="0" w:line="240" w:lineRule="auto"/>
        <w:rPr>
          <w:rFonts w:ascii="Arial" w:hAnsi="Arial" w:cs="Arial"/>
          <w:b/>
          <w:color w:val="1F497D" w:themeColor="text2"/>
          <w:sz w:val="28"/>
          <w:szCs w:val="28"/>
        </w:rPr>
      </w:pPr>
    </w:p>
    <w:p w:rsidR="002E21E9" w:rsidRPr="00A60BEF" w:rsidRDefault="00E666BE" w:rsidP="002E21E9">
      <w:pPr>
        <w:spacing w:after="0" w:line="240" w:lineRule="auto"/>
        <w:rPr>
          <w:rFonts w:ascii="Arial" w:hAnsi="Arial" w:cs="Arial"/>
        </w:rPr>
      </w:pPr>
      <w:r w:rsidRPr="00A60BEF">
        <w:rPr>
          <w:rFonts w:ascii="Arial" w:hAnsi="Arial" w:cs="Arial"/>
          <w:b/>
          <w:sz w:val="28"/>
          <w:szCs w:val="28"/>
        </w:rPr>
        <w:t>Assessment</w:t>
      </w:r>
    </w:p>
    <w:p w:rsidR="002E21E9" w:rsidRPr="00A60BEF" w:rsidRDefault="002E21E9" w:rsidP="002E21E9">
      <w:pPr>
        <w:spacing w:after="0" w:line="240" w:lineRule="auto"/>
        <w:rPr>
          <w:rFonts w:ascii="Arial" w:hAnsi="Arial" w:cs="Arial"/>
        </w:rPr>
      </w:pPr>
    </w:p>
    <w:p w:rsidR="00E666BE" w:rsidRPr="00A60BEF" w:rsidRDefault="00E666BE" w:rsidP="00E666BE">
      <w:pPr>
        <w:spacing w:after="0" w:line="240" w:lineRule="auto"/>
        <w:rPr>
          <w:rFonts w:ascii="Arial" w:hAnsi="Arial" w:cs="Arial"/>
        </w:rPr>
      </w:pPr>
      <w:r w:rsidRPr="00A60BEF">
        <w:rPr>
          <w:rFonts w:ascii="Arial" w:hAnsi="Arial" w:cs="Arial"/>
        </w:rPr>
        <w:t xml:space="preserve">Providing timely and helpful feedback is a cornerstone of good teaching and learning, and whilst this may be more challenging with remote learning, teachers will endeavour to provide regular feedback to </w:t>
      </w:r>
      <w:r w:rsidR="00F62925" w:rsidRPr="00A60BEF">
        <w:rPr>
          <w:rFonts w:ascii="Arial" w:hAnsi="Arial" w:cs="Arial"/>
        </w:rPr>
        <w:t>pupils</w:t>
      </w:r>
      <w:r w:rsidRPr="00A60BEF">
        <w:rPr>
          <w:rFonts w:ascii="Arial" w:hAnsi="Arial" w:cs="Arial"/>
        </w:rPr>
        <w:t xml:space="preserve"> on pieces of work that they are required to submit. Under normal circumstances, not all pieces of work are formally assessed by teachers and this would continue to be the case should the school employ remote learning.</w:t>
      </w:r>
      <w:r w:rsidR="004C0A6B" w:rsidRPr="00A60BEF">
        <w:rPr>
          <w:rFonts w:ascii="Arial" w:hAnsi="Arial" w:cs="Arial"/>
        </w:rPr>
        <w:t xml:space="preserve"> </w:t>
      </w:r>
    </w:p>
    <w:p w:rsidR="00E666BE" w:rsidRPr="00A60BEF" w:rsidRDefault="00E666BE" w:rsidP="00E666BE">
      <w:pPr>
        <w:spacing w:after="0" w:line="240" w:lineRule="auto"/>
        <w:rPr>
          <w:rFonts w:ascii="Arial" w:hAnsi="Arial" w:cs="Arial"/>
        </w:rPr>
      </w:pPr>
      <w:r w:rsidRPr="00A60BEF">
        <w:rPr>
          <w:rFonts w:ascii="Arial" w:hAnsi="Arial" w:cs="Arial"/>
        </w:rPr>
        <w:t xml:space="preserve"> </w:t>
      </w:r>
    </w:p>
    <w:p w:rsidR="00E666BE" w:rsidRPr="00A60BEF" w:rsidRDefault="00E666BE" w:rsidP="00E666BE">
      <w:pPr>
        <w:spacing w:after="0" w:line="240" w:lineRule="auto"/>
        <w:rPr>
          <w:rFonts w:ascii="Arial" w:hAnsi="Arial" w:cs="Arial"/>
        </w:rPr>
      </w:pPr>
      <w:r w:rsidRPr="00A60BEF">
        <w:rPr>
          <w:rFonts w:ascii="Arial" w:hAnsi="Arial" w:cs="Arial"/>
        </w:rPr>
        <w:t>Given the nature of the tasks, the type of feedback teachers can provide may not have the same format as marking an exercise book. Teachers are encouraged to ensure, when they set assessed work, that it is designed in such a way that meaningful feedback may be provided.</w:t>
      </w:r>
      <w:r w:rsidR="004C0A6B" w:rsidRPr="00A60BEF">
        <w:rPr>
          <w:rFonts w:ascii="Arial" w:hAnsi="Arial" w:cs="Arial"/>
        </w:rPr>
        <w:t xml:space="preserve"> </w:t>
      </w:r>
    </w:p>
    <w:p w:rsidR="00E666BE" w:rsidRPr="00A60BEF" w:rsidRDefault="00E666BE" w:rsidP="00E666BE">
      <w:pPr>
        <w:spacing w:after="0" w:line="240" w:lineRule="auto"/>
        <w:rPr>
          <w:rFonts w:ascii="Arial" w:hAnsi="Arial" w:cs="Arial"/>
        </w:rPr>
      </w:pPr>
      <w:r w:rsidRPr="00A60BEF">
        <w:rPr>
          <w:rFonts w:ascii="Arial" w:hAnsi="Arial" w:cs="Arial"/>
        </w:rPr>
        <w:t xml:space="preserve"> </w:t>
      </w:r>
    </w:p>
    <w:p w:rsidR="00E666BE" w:rsidRPr="00A60BEF" w:rsidRDefault="00E666BE" w:rsidP="00E666BE">
      <w:pPr>
        <w:spacing w:after="0" w:line="240" w:lineRule="auto"/>
        <w:rPr>
          <w:rFonts w:ascii="Arial" w:hAnsi="Arial" w:cs="Arial"/>
        </w:rPr>
      </w:pPr>
      <w:r w:rsidRPr="00A60BEF">
        <w:rPr>
          <w:rFonts w:ascii="Arial" w:hAnsi="Arial" w:cs="Arial"/>
        </w:rPr>
        <w:t>Possible methods may include:</w:t>
      </w:r>
      <w:r w:rsidR="004C0A6B" w:rsidRPr="00A60BEF">
        <w:rPr>
          <w:rFonts w:ascii="Arial" w:hAnsi="Arial" w:cs="Arial"/>
        </w:rPr>
        <w:t xml:space="preserve"> </w:t>
      </w:r>
    </w:p>
    <w:p w:rsidR="00E666BE" w:rsidRPr="00A60BEF" w:rsidRDefault="00E666BE" w:rsidP="000D486B">
      <w:pPr>
        <w:pStyle w:val="ListParagraph"/>
        <w:numPr>
          <w:ilvl w:val="0"/>
          <w:numId w:val="3"/>
        </w:numPr>
        <w:spacing w:after="0" w:line="240" w:lineRule="auto"/>
        <w:rPr>
          <w:rFonts w:ascii="Arial" w:hAnsi="Arial" w:cs="Arial"/>
        </w:rPr>
      </w:pPr>
      <w:r w:rsidRPr="00A60BEF">
        <w:rPr>
          <w:rFonts w:ascii="Arial" w:hAnsi="Arial" w:cs="Arial"/>
        </w:rPr>
        <w:t>Providing whole class feedback rather than feedback</w:t>
      </w:r>
      <w:r w:rsidR="004C0A6B" w:rsidRPr="00A60BEF">
        <w:rPr>
          <w:rFonts w:ascii="Arial" w:hAnsi="Arial" w:cs="Arial"/>
        </w:rPr>
        <w:t xml:space="preserve"> on individual pieces of work (</w:t>
      </w:r>
      <w:r w:rsidRPr="00A60BEF">
        <w:rPr>
          <w:rFonts w:ascii="Arial" w:hAnsi="Arial" w:cs="Arial"/>
        </w:rPr>
        <w:t xml:space="preserve">this is an effective way of providing feedback, supported by findings from educational </w:t>
      </w:r>
      <w:r w:rsidR="004C0A6B" w:rsidRPr="00A60BEF">
        <w:rPr>
          <w:rFonts w:ascii="Arial" w:hAnsi="Arial" w:cs="Arial"/>
        </w:rPr>
        <w:t>research)</w:t>
      </w:r>
    </w:p>
    <w:p w:rsidR="00E666BE" w:rsidRPr="00A60BEF" w:rsidRDefault="00E666BE" w:rsidP="000D486B">
      <w:pPr>
        <w:pStyle w:val="ListParagraph"/>
        <w:numPr>
          <w:ilvl w:val="0"/>
          <w:numId w:val="3"/>
        </w:numPr>
        <w:spacing w:after="0" w:line="240" w:lineRule="auto"/>
        <w:rPr>
          <w:rFonts w:ascii="Arial" w:hAnsi="Arial" w:cs="Arial"/>
        </w:rPr>
      </w:pPr>
      <w:r w:rsidRPr="00A60BEF">
        <w:rPr>
          <w:rFonts w:ascii="Arial" w:hAnsi="Arial" w:cs="Arial"/>
        </w:rPr>
        <w:t xml:space="preserve">Using the “Comments” </w:t>
      </w:r>
      <w:r w:rsidR="004C0A6B" w:rsidRPr="00A60BEF">
        <w:rPr>
          <w:rFonts w:ascii="Arial" w:hAnsi="Arial" w:cs="Arial"/>
        </w:rPr>
        <w:t>function on online documents</w:t>
      </w:r>
    </w:p>
    <w:p w:rsidR="00E666BE" w:rsidRPr="00A60BEF" w:rsidRDefault="00E666BE" w:rsidP="000D486B">
      <w:pPr>
        <w:pStyle w:val="ListParagraph"/>
        <w:numPr>
          <w:ilvl w:val="0"/>
          <w:numId w:val="3"/>
        </w:numPr>
        <w:spacing w:after="0" w:line="240" w:lineRule="auto"/>
        <w:rPr>
          <w:rFonts w:ascii="Arial" w:hAnsi="Arial" w:cs="Arial"/>
        </w:rPr>
      </w:pPr>
      <w:r w:rsidRPr="00A60BEF">
        <w:rPr>
          <w:rFonts w:ascii="Arial" w:hAnsi="Arial" w:cs="Arial"/>
        </w:rPr>
        <w:t>Sending a direct</w:t>
      </w:r>
      <w:r w:rsidR="004C0A6B" w:rsidRPr="00A60BEF">
        <w:rPr>
          <w:rFonts w:ascii="Arial" w:hAnsi="Arial" w:cs="Arial"/>
        </w:rPr>
        <w:t xml:space="preserve"> message</w:t>
      </w:r>
      <w:r w:rsidRPr="00A60BEF">
        <w:rPr>
          <w:rFonts w:ascii="Arial" w:hAnsi="Arial" w:cs="Arial"/>
        </w:rPr>
        <w:t xml:space="preserve"> to </w:t>
      </w:r>
      <w:r w:rsidR="00F62925" w:rsidRPr="00A60BEF">
        <w:rPr>
          <w:rFonts w:ascii="Arial" w:hAnsi="Arial" w:cs="Arial"/>
        </w:rPr>
        <w:t>pupils</w:t>
      </w:r>
      <w:r w:rsidRPr="00A60BEF">
        <w:rPr>
          <w:rFonts w:ascii="Arial" w:hAnsi="Arial" w:cs="Arial"/>
        </w:rPr>
        <w:t xml:space="preserve"> with specific feedback / targets</w:t>
      </w:r>
      <w:r w:rsidR="004C0A6B" w:rsidRPr="00A60BEF">
        <w:rPr>
          <w:rFonts w:ascii="Arial" w:hAnsi="Arial" w:cs="Arial"/>
        </w:rPr>
        <w:t xml:space="preserve"> </w:t>
      </w:r>
    </w:p>
    <w:p w:rsidR="00E666BE" w:rsidRPr="00A60BEF" w:rsidRDefault="00E666BE" w:rsidP="000D486B">
      <w:pPr>
        <w:pStyle w:val="ListParagraph"/>
        <w:numPr>
          <w:ilvl w:val="0"/>
          <w:numId w:val="3"/>
        </w:numPr>
        <w:spacing w:after="0" w:line="240" w:lineRule="auto"/>
        <w:rPr>
          <w:rFonts w:ascii="Arial" w:hAnsi="Arial" w:cs="Arial"/>
        </w:rPr>
      </w:pPr>
      <w:r w:rsidRPr="00A60BEF">
        <w:rPr>
          <w:rFonts w:ascii="Arial" w:hAnsi="Arial" w:cs="Arial"/>
        </w:rPr>
        <w:t xml:space="preserve">Feedback via </w:t>
      </w:r>
      <w:r w:rsidR="00A61B9F">
        <w:rPr>
          <w:rFonts w:ascii="Arial" w:hAnsi="Arial" w:cs="Arial"/>
        </w:rPr>
        <w:t xml:space="preserve">form tutor </w:t>
      </w:r>
      <w:r w:rsidR="004C0A6B" w:rsidRPr="00A60BEF">
        <w:rPr>
          <w:rFonts w:ascii="Arial" w:hAnsi="Arial" w:cs="Arial"/>
        </w:rPr>
        <w:t>contact</w:t>
      </w:r>
    </w:p>
    <w:p w:rsidR="00E666BE" w:rsidRPr="00A60BEF" w:rsidRDefault="00E666BE" w:rsidP="00E666BE">
      <w:pPr>
        <w:spacing w:after="0" w:line="240" w:lineRule="auto"/>
        <w:rPr>
          <w:rFonts w:ascii="Arial" w:hAnsi="Arial" w:cs="Arial"/>
        </w:rPr>
      </w:pPr>
    </w:p>
    <w:p w:rsidR="00E666BE" w:rsidRPr="00A60BEF" w:rsidRDefault="00E666BE" w:rsidP="00E666BE">
      <w:pPr>
        <w:spacing w:after="0" w:line="240" w:lineRule="auto"/>
        <w:rPr>
          <w:rFonts w:ascii="Arial" w:hAnsi="Arial" w:cs="Arial"/>
        </w:rPr>
      </w:pPr>
    </w:p>
    <w:p w:rsidR="002E21E9" w:rsidRPr="00F14CCF" w:rsidRDefault="004C0A6B" w:rsidP="00E666BE">
      <w:pPr>
        <w:spacing w:after="0" w:line="240" w:lineRule="auto"/>
        <w:rPr>
          <w:rFonts w:ascii="Arial" w:hAnsi="Arial" w:cs="Arial"/>
          <w:b/>
          <w:sz w:val="28"/>
          <w:szCs w:val="28"/>
        </w:rPr>
      </w:pPr>
      <w:r w:rsidRPr="00F14CCF">
        <w:rPr>
          <w:rFonts w:ascii="Arial" w:hAnsi="Arial" w:cs="Arial"/>
          <w:b/>
          <w:sz w:val="28"/>
          <w:szCs w:val="28"/>
        </w:rPr>
        <w:t xml:space="preserve">Expectations of </w:t>
      </w:r>
      <w:r w:rsidR="00F62925" w:rsidRPr="00F14CCF">
        <w:rPr>
          <w:rFonts w:ascii="Arial" w:hAnsi="Arial" w:cs="Arial"/>
          <w:b/>
          <w:sz w:val="28"/>
          <w:szCs w:val="28"/>
        </w:rPr>
        <w:t>Pupils</w:t>
      </w:r>
    </w:p>
    <w:p w:rsidR="002E21E9" w:rsidRPr="00A60BEF" w:rsidRDefault="002E21E9" w:rsidP="002E21E9">
      <w:pPr>
        <w:spacing w:after="0" w:line="240" w:lineRule="auto"/>
        <w:rPr>
          <w:rFonts w:ascii="Arial" w:hAnsi="Arial" w:cs="Arial"/>
        </w:rPr>
      </w:pPr>
    </w:p>
    <w:p w:rsidR="00B20DF7" w:rsidRPr="00A60BEF" w:rsidRDefault="00B20DF7" w:rsidP="00B20DF7">
      <w:pPr>
        <w:spacing w:after="0" w:line="240" w:lineRule="auto"/>
        <w:rPr>
          <w:rFonts w:ascii="Arial" w:hAnsi="Arial" w:cs="Arial"/>
        </w:rPr>
      </w:pPr>
      <w:r w:rsidRPr="00A60BEF">
        <w:rPr>
          <w:rFonts w:ascii="Arial" w:hAnsi="Arial" w:cs="Arial"/>
        </w:rPr>
        <w:t xml:space="preserve">Assuming that a </w:t>
      </w:r>
      <w:r w:rsidR="00F62925" w:rsidRPr="00A60BEF">
        <w:rPr>
          <w:rFonts w:ascii="Arial" w:hAnsi="Arial" w:cs="Arial"/>
        </w:rPr>
        <w:t>pupil</w:t>
      </w:r>
      <w:r w:rsidRPr="00A60BEF">
        <w:rPr>
          <w:rFonts w:ascii="Arial" w:hAnsi="Arial" w:cs="Arial"/>
        </w:rPr>
        <w:t xml:space="preserve"> is healthy and well enough to work, </w:t>
      </w:r>
      <w:r w:rsidR="00F62925" w:rsidRPr="00A60BEF">
        <w:rPr>
          <w:rFonts w:ascii="Arial" w:hAnsi="Arial" w:cs="Arial"/>
        </w:rPr>
        <w:t>pupils</w:t>
      </w:r>
      <w:r w:rsidRPr="00A60BEF">
        <w:rPr>
          <w:rFonts w:ascii="Arial" w:hAnsi="Arial" w:cs="Arial"/>
        </w:rPr>
        <w:t xml:space="preserve"> will be expected to participate as fully as possible in the remote learning process, attending relevant live sessions, completing independent work, and submitting assessed tasks promptly and to the best of their ability. </w:t>
      </w:r>
      <w:r w:rsidR="00F62925" w:rsidRPr="00A60BEF">
        <w:rPr>
          <w:rFonts w:ascii="Arial" w:hAnsi="Arial" w:cs="Arial"/>
        </w:rPr>
        <w:t>Pupils</w:t>
      </w:r>
      <w:r w:rsidRPr="00A60BEF">
        <w:rPr>
          <w:rFonts w:ascii="Arial" w:hAnsi="Arial" w:cs="Arial"/>
        </w:rPr>
        <w:t xml:space="preserve"> will also be expected to read and respond to communication from th</w:t>
      </w:r>
      <w:r w:rsidR="00FB686F">
        <w:rPr>
          <w:rFonts w:ascii="Arial" w:hAnsi="Arial" w:cs="Arial"/>
        </w:rPr>
        <w:t>e school (e.g. an email from a Form T</w:t>
      </w:r>
      <w:r w:rsidRPr="00A60BEF">
        <w:rPr>
          <w:rFonts w:ascii="Arial" w:hAnsi="Arial" w:cs="Arial"/>
        </w:rPr>
        <w:t xml:space="preserve">utor) on a regular basis. </w:t>
      </w:r>
    </w:p>
    <w:p w:rsidR="00B20DF7" w:rsidRPr="00A60BEF" w:rsidRDefault="00B20DF7" w:rsidP="00B20DF7">
      <w:pPr>
        <w:spacing w:after="0" w:line="240" w:lineRule="auto"/>
        <w:rPr>
          <w:rFonts w:ascii="Arial" w:hAnsi="Arial" w:cs="Arial"/>
        </w:rPr>
      </w:pPr>
      <w:r w:rsidRPr="00A60BEF">
        <w:rPr>
          <w:rFonts w:ascii="Arial" w:hAnsi="Arial" w:cs="Arial"/>
        </w:rPr>
        <w:lastRenderedPageBreak/>
        <w:t xml:space="preserve"> </w:t>
      </w:r>
    </w:p>
    <w:p w:rsidR="00B20DF7" w:rsidRPr="00A60BEF" w:rsidRDefault="00B20DF7" w:rsidP="00B20DF7">
      <w:pPr>
        <w:spacing w:after="0" w:line="240" w:lineRule="auto"/>
        <w:rPr>
          <w:rFonts w:ascii="Arial" w:hAnsi="Arial" w:cs="Arial"/>
        </w:rPr>
      </w:pPr>
      <w:r w:rsidRPr="00A60BEF">
        <w:rPr>
          <w:rFonts w:ascii="Arial" w:hAnsi="Arial" w:cs="Arial"/>
        </w:rPr>
        <w:t xml:space="preserve">If </w:t>
      </w:r>
      <w:r w:rsidR="00F62925" w:rsidRPr="00A60BEF">
        <w:rPr>
          <w:rFonts w:ascii="Arial" w:hAnsi="Arial" w:cs="Arial"/>
        </w:rPr>
        <w:t>pupils</w:t>
      </w:r>
      <w:r w:rsidRPr="00A60BEF">
        <w:rPr>
          <w:rFonts w:ascii="Arial" w:hAnsi="Arial" w:cs="Arial"/>
        </w:rPr>
        <w:t xml:space="preserve"> or parents have any questions about the nature of specific tasks set, these should be directed towards the tutor who will liaise with the specific subject area. If there are questions about a </w:t>
      </w:r>
      <w:r w:rsidR="00F62925" w:rsidRPr="00A60BEF">
        <w:rPr>
          <w:rFonts w:ascii="Arial" w:hAnsi="Arial" w:cs="Arial"/>
        </w:rPr>
        <w:t>pupil</w:t>
      </w:r>
      <w:r w:rsidRPr="00A60BEF">
        <w:rPr>
          <w:rFonts w:ascii="Arial" w:hAnsi="Arial" w:cs="Arial"/>
        </w:rPr>
        <w:t xml:space="preserve">’s overall workload (e.g. a </w:t>
      </w:r>
      <w:r w:rsidR="00F62925" w:rsidRPr="00A60BEF">
        <w:rPr>
          <w:rFonts w:ascii="Arial" w:hAnsi="Arial" w:cs="Arial"/>
        </w:rPr>
        <w:t>pupil</w:t>
      </w:r>
      <w:r w:rsidRPr="00A60BEF">
        <w:rPr>
          <w:rFonts w:ascii="Arial" w:hAnsi="Arial" w:cs="Arial"/>
        </w:rPr>
        <w:t xml:space="preserve"> feels they are overwhelmed or falling behind), these should also be directed to the </w:t>
      </w:r>
      <w:r w:rsidR="00F62925" w:rsidRPr="00A60BEF">
        <w:rPr>
          <w:rFonts w:ascii="Arial" w:hAnsi="Arial" w:cs="Arial"/>
        </w:rPr>
        <w:t>pupil</w:t>
      </w:r>
      <w:r w:rsidRPr="00A60BEF">
        <w:rPr>
          <w:rFonts w:ascii="Arial" w:hAnsi="Arial" w:cs="Arial"/>
        </w:rPr>
        <w:t>’s tutor.</w:t>
      </w:r>
      <w:r w:rsidR="00C75AEB" w:rsidRPr="00A60BEF">
        <w:rPr>
          <w:rFonts w:ascii="Arial" w:hAnsi="Arial" w:cs="Arial"/>
        </w:rPr>
        <w:t xml:space="preserve"> </w:t>
      </w:r>
    </w:p>
    <w:p w:rsidR="00B20DF7" w:rsidRPr="00A60BEF" w:rsidRDefault="00B20DF7" w:rsidP="00B20DF7">
      <w:pPr>
        <w:spacing w:after="0" w:line="240" w:lineRule="auto"/>
        <w:rPr>
          <w:rFonts w:ascii="Arial" w:hAnsi="Arial" w:cs="Arial"/>
        </w:rPr>
      </w:pPr>
      <w:r w:rsidRPr="00A60BEF">
        <w:rPr>
          <w:rFonts w:ascii="Arial" w:hAnsi="Arial" w:cs="Arial"/>
        </w:rPr>
        <w:t xml:space="preserve"> </w:t>
      </w:r>
    </w:p>
    <w:p w:rsidR="00B20DF7" w:rsidRPr="00A60BEF" w:rsidRDefault="00B20DF7" w:rsidP="00B20DF7">
      <w:pPr>
        <w:spacing w:after="0" w:line="240" w:lineRule="auto"/>
        <w:rPr>
          <w:rFonts w:ascii="Arial" w:hAnsi="Arial" w:cs="Arial"/>
        </w:rPr>
      </w:pPr>
      <w:r w:rsidRPr="00A60BEF">
        <w:rPr>
          <w:rFonts w:ascii="Arial" w:hAnsi="Arial" w:cs="Arial"/>
        </w:rPr>
        <w:t xml:space="preserve">Teachers must work on the assumption that </w:t>
      </w:r>
      <w:r w:rsidR="00F62925" w:rsidRPr="00A60BEF">
        <w:rPr>
          <w:rFonts w:ascii="Arial" w:hAnsi="Arial" w:cs="Arial"/>
        </w:rPr>
        <w:t>pupils</w:t>
      </w:r>
      <w:r w:rsidRPr="00A60BEF">
        <w:rPr>
          <w:rFonts w:ascii="Arial" w:hAnsi="Arial" w:cs="Arial"/>
        </w:rPr>
        <w:t xml:space="preserve"> will not necessarily have the full range of books and equipment that they would usually have in school. However, if advance notice is possible, teachers will provide </w:t>
      </w:r>
      <w:r w:rsidR="00F62925" w:rsidRPr="00A60BEF">
        <w:rPr>
          <w:rFonts w:ascii="Arial" w:hAnsi="Arial" w:cs="Arial"/>
        </w:rPr>
        <w:t>pupils</w:t>
      </w:r>
      <w:r w:rsidRPr="00A60BEF">
        <w:rPr>
          <w:rFonts w:ascii="Arial" w:hAnsi="Arial" w:cs="Arial"/>
        </w:rPr>
        <w:t xml:space="preserve"> with any relevant equipment. </w:t>
      </w:r>
    </w:p>
    <w:p w:rsidR="00B20DF7" w:rsidRPr="00A60BEF" w:rsidRDefault="00B20DF7" w:rsidP="00B20DF7">
      <w:pPr>
        <w:spacing w:after="0" w:line="240" w:lineRule="auto"/>
        <w:rPr>
          <w:rFonts w:ascii="Arial" w:hAnsi="Arial" w:cs="Arial"/>
        </w:rPr>
      </w:pPr>
      <w:r w:rsidRPr="00A60BEF">
        <w:rPr>
          <w:rFonts w:ascii="Arial" w:hAnsi="Arial" w:cs="Arial"/>
        </w:rPr>
        <w:t xml:space="preserve"> </w:t>
      </w:r>
    </w:p>
    <w:p w:rsidR="002E21E9" w:rsidRPr="00A60BEF" w:rsidRDefault="00B20DF7" w:rsidP="00B20DF7">
      <w:pPr>
        <w:spacing w:after="0" w:line="240" w:lineRule="auto"/>
        <w:rPr>
          <w:rFonts w:ascii="Arial" w:hAnsi="Arial" w:cs="Arial"/>
        </w:rPr>
      </w:pPr>
      <w:r w:rsidRPr="00A60BEF">
        <w:rPr>
          <w:rFonts w:ascii="Arial" w:hAnsi="Arial" w:cs="Arial"/>
        </w:rPr>
        <w:t xml:space="preserve">The school expects that most parents have internet access at home to access remote learning resources. If they do not, </w:t>
      </w:r>
      <w:r w:rsidR="00F62925" w:rsidRPr="00A60BEF">
        <w:rPr>
          <w:rFonts w:ascii="Arial" w:hAnsi="Arial" w:cs="Arial"/>
        </w:rPr>
        <w:t>pupils</w:t>
      </w:r>
      <w:r w:rsidRPr="00A60BEF">
        <w:rPr>
          <w:rFonts w:ascii="Arial" w:hAnsi="Arial" w:cs="Arial"/>
        </w:rPr>
        <w:t xml:space="preserve"> can complete the worksheets that are sent out and these will be collected and replaced on a weekly basis.</w:t>
      </w:r>
      <w:r w:rsidR="00A61B9F">
        <w:rPr>
          <w:rFonts w:ascii="Arial" w:hAnsi="Arial" w:cs="Arial"/>
        </w:rPr>
        <w:t xml:space="preserve"> As a school, The Brookfield School</w:t>
      </w:r>
      <w:r w:rsidR="00C75AEB" w:rsidRPr="00A60BEF">
        <w:rPr>
          <w:rFonts w:ascii="Arial" w:hAnsi="Arial" w:cs="Arial"/>
        </w:rPr>
        <w:t xml:space="preserve"> will work to help pupils without connectivity or access to devices.</w:t>
      </w:r>
    </w:p>
    <w:p w:rsidR="00B20DF7" w:rsidRPr="00A60BEF" w:rsidRDefault="00B20DF7" w:rsidP="002E21E9">
      <w:pPr>
        <w:spacing w:after="0" w:line="240" w:lineRule="auto"/>
        <w:rPr>
          <w:rFonts w:ascii="Arial" w:hAnsi="Arial" w:cs="Arial"/>
        </w:rPr>
      </w:pPr>
    </w:p>
    <w:p w:rsidR="00B20DF7" w:rsidRPr="00A60BEF" w:rsidRDefault="00B20DF7" w:rsidP="002E21E9">
      <w:pPr>
        <w:spacing w:after="0" w:line="240" w:lineRule="auto"/>
        <w:rPr>
          <w:rFonts w:ascii="Arial" w:hAnsi="Arial" w:cs="Arial"/>
        </w:rPr>
      </w:pPr>
    </w:p>
    <w:p w:rsidR="00316BE9" w:rsidRPr="00A61B9F" w:rsidRDefault="00B20DF7" w:rsidP="00316BE9">
      <w:pPr>
        <w:spacing w:after="0" w:line="240" w:lineRule="auto"/>
        <w:rPr>
          <w:rFonts w:ascii="Arial" w:hAnsi="Arial" w:cs="Arial"/>
          <w:b/>
          <w:sz w:val="28"/>
          <w:szCs w:val="28"/>
        </w:rPr>
      </w:pPr>
      <w:r w:rsidRPr="00A61B9F">
        <w:rPr>
          <w:rFonts w:ascii="Arial" w:hAnsi="Arial" w:cs="Arial"/>
          <w:b/>
          <w:sz w:val="28"/>
          <w:szCs w:val="28"/>
        </w:rPr>
        <w:t>Expectations of Teaching Staff</w:t>
      </w:r>
    </w:p>
    <w:p w:rsidR="00316BE9" w:rsidRPr="00A60BEF" w:rsidRDefault="00316BE9" w:rsidP="00316BE9">
      <w:pPr>
        <w:spacing w:after="0" w:line="240" w:lineRule="auto"/>
        <w:rPr>
          <w:rFonts w:ascii="Arial" w:hAnsi="Arial" w:cs="Arial"/>
        </w:rPr>
      </w:pPr>
    </w:p>
    <w:p w:rsidR="00B20DF7" w:rsidRPr="00A60BEF" w:rsidRDefault="00B20DF7" w:rsidP="00B20DF7">
      <w:pPr>
        <w:spacing w:after="0" w:line="240" w:lineRule="auto"/>
        <w:rPr>
          <w:rFonts w:ascii="Arial" w:hAnsi="Arial" w:cs="Arial"/>
        </w:rPr>
      </w:pPr>
      <w:r w:rsidRPr="00A60BEF">
        <w:rPr>
          <w:rFonts w:ascii="Arial" w:hAnsi="Arial" w:cs="Arial"/>
        </w:rPr>
        <w:t>Teachers should ensure th</w:t>
      </w:r>
      <w:r w:rsidR="00C75AEB" w:rsidRPr="00A60BEF">
        <w:rPr>
          <w:rFonts w:ascii="Arial" w:hAnsi="Arial" w:cs="Arial"/>
        </w:rPr>
        <w:t>ey have effective internet and</w:t>
      </w:r>
      <w:r w:rsidRPr="00A60BEF">
        <w:rPr>
          <w:rFonts w:ascii="Arial" w:hAnsi="Arial" w:cs="Arial"/>
        </w:rPr>
        <w:t xml:space="preserve"> phone connectivity at home. If this is not available for any reason, teachers </w:t>
      </w:r>
      <w:r w:rsidR="00C75AEB" w:rsidRPr="00A60BEF">
        <w:rPr>
          <w:rFonts w:ascii="Arial" w:hAnsi="Arial" w:cs="Arial"/>
        </w:rPr>
        <w:t xml:space="preserve">should consult with </w:t>
      </w:r>
      <w:r w:rsidR="00124C84" w:rsidRPr="00A60BEF">
        <w:rPr>
          <w:rFonts w:ascii="Arial" w:hAnsi="Arial" w:cs="Arial"/>
        </w:rPr>
        <w:t>a</w:t>
      </w:r>
      <w:r w:rsidR="00F772D5" w:rsidRPr="00A60BEF">
        <w:rPr>
          <w:rFonts w:ascii="Arial" w:hAnsi="Arial" w:cs="Arial"/>
        </w:rPr>
        <w:t xml:space="preserve"> member of SLT</w:t>
      </w:r>
      <w:r w:rsidRPr="00A60BEF">
        <w:rPr>
          <w:rFonts w:ascii="Arial" w:hAnsi="Arial" w:cs="Arial"/>
        </w:rPr>
        <w:t>.</w:t>
      </w:r>
      <w:r w:rsidR="00C75AEB" w:rsidRPr="00A60BEF">
        <w:rPr>
          <w:rFonts w:ascii="Arial" w:hAnsi="Arial" w:cs="Arial"/>
        </w:rPr>
        <w:t xml:space="preserve"> </w:t>
      </w:r>
    </w:p>
    <w:p w:rsidR="00B20DF7" w:rsidRPr="00A60BEF" w:rsidRDefault="00B20DF7" w:rsidP="00B20DF7">
      <w:pPr>
        <w:spacing w:after="0" w:line="240" w:lineRule="auto"/>
        <w:rPr>
          <w:rFonts w:ascii="Arial" w:hAnsi="Arial" w:cs="Arial"/>
        </w:rPr>
      </w:pPr>
    </w:p>
    <w:p w:rsidR="00B20DF7" w:rsidRPr="00A60BEF" w:rsidRDefault="00B20DF7" w:rsidP="00B20DF7">
      <w:pPr>
        <w:spacing w:after="0" w:line="240" w:lineRule="auto"/>
        <w:rPr>
          <w:rFonts w:ascii="Arial" w:hAnsi="Arial" w:cs="Arial"/>
        </w:rPr>
      </w:pPr>
      <w:r w:rsidRPr="00A60BEF">
        <w:rPr>
          <w:rFonts w:ascii="Arial" w:hAnsi="Arial" w:cs="Arial"/>
        </w:rPr>
        <w:t xml:space="preserve">In order that we are providing a consistent approach, SLT will be responsible for overseeing the nature and frequency of tasks set and assessed within subject areas. All teachers should pay due care to the nature of tasks set, so that </w:t>
      </w:r>
      <w:r w:rsidR="00F62925" w:rsidRPr="00A60BEF">
        <w:rPr>
          <w:rFonts w:ascii="Arial" w:hAnsi="Arial" w:cs="Arial"/>
        </w:rPr>
        <w:t>pupils</w:t>
      </w:r>
      <w:r w:rsidRPr="00A60BEF">
        <w:rPr>
          <w:rFonts w:ascii="Arial" w:hAnsi="Arial" w:cs="Arial"/>
        </w:rPr>
        <w:t xml:space="preserve"> have a range of activities to complete at home and are not exclusively working on a screen. Teachers are responsible for providing constructive feedback to their </w:t>
      </w:r>
      <w:r w:rsidR="00F62925" w:rsidRPr="00A60BEF">
        <w:rPr>
          <w:rFonts w:ascii="Arial" w:hAnsi="Arial" w:cs="Arial"/>
        </w:rPr>
        <w:t>pupils</w:t>
      </w:r>
      <w:r w:rsidRPr="00A60BEF">
        <w:rPr>
          <w:rFonts w:ascii="Arial" w:hAnsi="Arial" w:cs="Arial"/>
        </w:rPr>
        <w:t xml:space="preserve"> in a timely manner.</w:t>
      </w:r>
      <w:r w:rsidR="00C75AEB" w:rsidRPr="00A60BEF">
        <w:rPr>
          <w:rFonts w:ascii="Arial" w:hAnsi="Arial" w:cs="Arial"/>
        </w:rPr>
        <w:t xml:space="preserve"> </w:t>
      </w:r>
    </w:p>
    <w:p w:rsidR="00B20DF7" w:rsidRPr="00A60BEF" w:rsidRDefault="00B20DF7" w:rsidP="00B20DF7">
      <w:pPr>
        <w:spacing w:after="0" w:line="240" w:lineRule="auto"/>
        <w:rPr>
          <w:rFonts w:ascii="Arial" w:hAnsi="Arial" w:cs="Arial"/>
        </w:rPr>
      </w:pPr>
      <w:r w:rsidRPr="00A60BEF">
        <w:rPr>
          <w:rFonts w:ascii="Arial" w:hAnsi="Arial" w:cs="Arial"/>
        </w:rPr>
        <w:t xml:space="preserve"> </w:t>
      </w:r>
    </w:p>
    <w:p w:rsidR="00B20DF7" w:rsidRPr="00A60BEF" w:rsidRDefault="00B20DF7" w:rsidP="00B20DF7">
      <w:pPr>
        <w:spacing w:after="0" w:line="240" w:lineRule="auto"/>
        <w:rPr>
          <w:rFonts w:ascii="Arial" w:hAnsi="Arial" w:cs="Arial"/>
        </w:rPr>
      </w:pPr>
      <w:r w:rsidRPr="00A60BEF">
        <w:rPr>
          <w:rFonts w:ascii="Arial" w:hAnsi="Arial" w:cs="Arial"/>
        </w:rPr>
        <w:t>In the event a teacher is unwell during a period of remote learning, it bec</w:t>
      </w:r>
      <w:r w:rsidR="00FC5129">
        <w:rPr>
          <w:rFonts w:ascii="Arial" w:hAnsi="Arial" w:cs="Arial"/>
        </w:rPr>
        <w:t xml:space="preserve">omes the responsibility of the </w:t>
      </w:r>
      <w:r w:rsidR="00A61B9F">
        <w:rPr>
          <w:rFonts w:ascii="Arial" w:hAnsi="Arial" w:cs="Arial"/>
        </w:rPr>
        <w:t>Headteacher</w:t>
      </w:r>
      <w:r w:rsidR="008253B7">
        <w:rPr>
          <w:rFonts w:ascii="Arial" w:hAnsi="Arial" w:cs="Arial"/>
        </w:rPr>
        <w:t xml:space="preserve"> or Assistant Headteacher</w:t>
      </w:r>
      <w:r w:rsidRPr="00A60BEF">
        <w:rPr>
          <w:rFonts w:ascii="Arial" w:hAnsi="Arial" w:cs="Arial"/>
        </w:rPr>
        <w:t xml:space="preserve"> to ensure work is set to her/his classes.</w:t>
      </w:r>
      <w:r w:rsidR="00C75AEB" w:rsidRPr="00A60BEF">
        <w:rPr>
          <w:rFonts w:ascii="Arial" w:hAnsi="Arial" w:cs="Arial"/>
        </w:rPr>
        <w:t xml:space="preserve"> </w:t>
      </w:r>
    </w:p>
    <w:p w:rsidR="00B20DF7" w:rsidRPr="00A60BEF" w:rsidRDefault="00B20DF7" w:rsidP="00B20DF7">
      <w:pPr>
        <w:spacing w:after="0" w:line="240" w:lineRule="auto"/>
        <w:rPr>
          <w:rFonts w:ascii="Arial" w:hAnsi="Arial" w:cs="Arial"/>
        </w:rPr>
      </w:pPr>
      <w:r w:rsidRPr="00A60BEF">
        <w:rPr>
          <w:rFonts w:ascii="Arial" w:hAnsi="Arial" w:cs="Arial"/>
        </w:rPr>
        <w:t xml:space="preserve"> </w:t>
      </w:r>
    </w:p>
    <w:p w:rsidR="00B20DF7" w:rsidRPr="00A60BEF" w:rsidRDefault="00C75AEB" w:rsidP="00B20DF7">
      <w:pPr>
        <w:spacing w:after="0" w:line="240" w:lineRule="auto"/>
        <w:rPr>
          <w:rFonts w:ascii="Arial" w:hAnsi="Arial" w:cs="Arial"/>
        </w:rPr>
      </w:pPr>
      <w:r w:rsidRPr="00A60BEF">
        <w:rPr>
          <w:rFonts w:ascii="Arial" w:hAnsi="Arial" w:cs="Arial"/>
        </w:rPr>
        <w:t xml:space="preserve">Teaching staff and </w:t>
      </w:r>
      <w:r w:rsidR="00A61B9F">
        <w:rPr>
          <w:rFonts w:ascii="Arial" w:hAnsi="Arial" w:cs="Arial"/>
        </w:rPr>
        <w:t>form tutors</w:t>
      </w:r>
      <w:r w:rsidR="00B20DF7" w:rsidRPr="00A60BEF">
        <w:rPr>
          <w:rFonts w:ascii="Arial" w:hAnsi="Arial" w:cs="Arial"/>
        </w:rPr>
        <w:t xml:space="preserve"> should be available to contact parents if needed, by email or phone (</w:t>
      </w:r>
      <w:r w:rsidRPr="00A60BEF">
        <w:rPr>
          <w:rFonts w:ascii="Arial" w:hAnsi="Arial" w:cs="Arial"/>
          <w:i/>
        </w:rPr>
        <w:t xml:space="preserve">NB: </w:t>
      </w:r>
      <w:r w:rsidR="00B20DF7" w:rsidRPr="00A60BEF">
        <w:rPr>
          <w:rFonts w:ascii="Arial" w:hAnsi="Arial" w:cs="Arial"/>
          <w:i/>
        </w:rPr>
        <w:t>when phoning</w:t>
      </w:r>
      <w:r w:rsidRPr="00A60BEF">
        <w:rPr>
          <w:rFonts w:ascii="Arial" w:hAnsi="Arial" w:cs="Arial"/>
          <w:i/>
        </w:rPr>
        <w:t xml:space="preserve"> </w:t>
      </w:r>
      <w:r w:rsidR="00B20DF7" w:rsidRPr="00A60BEF">
        <w:rPr>
          <w:rFonts w:ascii="Arial" w:hAnsi="Arial" w:cs="Arial"/>
          <w:i/>
        </w:rPr>
        <w:t>from personal</w:t>
      </w:r>
      <w:r w:rsidRPr="00A60BEF">
        <w:rPr>
          <w:rFonts w:ascii="Arial" w:hAnsi="Arial" w:cs="Arial"/>
          <w:i/>
        </w:rPr>
        <w:t xml:space="preserve"> </w:t>
      </w:r>
      <w:r w:rsidR="00B20DF7" w:rsidRPr="00A60BEF">
        <w:rPr>
          <w:rFonts w:ascii="Arial" w:hAnsi="Arial" w:cs="Arial"/>
          <w:i/>
        </w:rPr>
        <w:t>devices,</w:t>
      </w:r>
      <w:r w:rsidRPr="00A60BEF">
        <w:rPr>
          <w:rFonts w:ascii="Arial" w:hAnsi="Arial" w:cs="Arial"/>
          <w:i/>
        </w:rPr>
        <w:t xml:space="preserve"> </w:t>
      </w:r>
      <w:r w:rsidR="00B20DF7" w:rsidRPr="00A60BEF">
        <w:rPr>
          <w:rFonts w:ascii="Arial" w:hAnsi="Arial" w:cs="Arial"/>
          <w:i/>
        </w:rPr>
        <w:t>dialling</w:t>
      </w:r>
      <w:r w:rsidRPr="00A60BEF">
        <w:rPr>
          <w:rFonts w:ascii="Arial" w:hAnsi="Arial" w:cs="Arial"/>
          <w:i/>
        </w:rPr>
        <w:t xml:space="preserve"> </w:t>
      </w:r>
      <w:r w:rsidR="00B20DF7" w:rsidRPr="00A60BEF">
        <w:rPr>
          <w:rFonts w:ascii="Arial" w:hAnsi="Arial" w:cs="Arial"/>
          <w:i/>
        </w:rPr>
        <w:t>141</w:t>
      </w:r>
      <w:r w:rsidRPr="00A60BEF">
        <w:rPr>
          <w:rFonts w:ascii="Arial" w:hAnsi="Arial" w:cs="Arial"/>
          <w:i/>
        </w:rPr>
        <w:t xml:space="preserve"> </w:t>
      </w:r>
      <w:r w:rsidR="00B20DF7" w:rsidRPr="00A60BEF">
        <w:rPr>
          <w:rFonts w:ascii="Arial" w:hAnsi="Arial" w:cs="Arial"/>
          <w:i/>
        </w:rPr>
        <w:t>before</w:t>
      </w:r>
      <w:r w:rsidRPr="00A60BEF">
        <w:rPr>
          <w:rFonts w:ascii="Arial" w:hAnsi="Arial" w:cs="Arial"/>
          <w:i/>
        </w:rPr>
        <w:t xml:space="preserve"> </w:t>
      </w:r>
      <w:r w:rsidR="00B20DF7" w:rsidRPr="00A60BEF">
        <w:rPr>
          <w:rFonts w:ascii="Arial" w:hAnsi="Arial" w:cs="Arial"/>
          <w:i/>
        </w:rPr>
        <w:t>the</w:t>
      </w:r>
      <w:r w:rsidRPr="00A60BEF">
        <w:rPr>
          <w:rFonts w:ascii="Arial" w:hAnsi="Arial" w:cs="Arial"/>
          <w:i/>
        </w:rPr>
        <w:t xml:space="preserve"> </w:t>
      </w:r>
      <w:r w:rsidR="00B20DF7" w:rsidRPr="00A60BEF">
        <w:rPr>
          <w:rFonts w:ascii="Arial" w:hAnsi="Arial" w:cs="Arial"/>
          <w:i/>
        </w:rPr>
        <w:t>number</w:t>
      </w:r>
      <w:r w:rsidRPr="00A60BEF">
        <w:rPr>
          <w:rFonts w:ascii="Arial" w:hAnsi="Arial" w:cs="Arial"/>
          <w:i/>
        </w:rPr>
        <w:t xml:space="preserve"> </w:t>
      </w:r>
      <w:r w:rsidR="00B20DF7" w:rsidRPr="00A60BEF">
        <w:rPr>
          <w:rFonts w:ascii="Arial" w:hAnsi="Arial" w:cs="Arial"/>
          <w:i/>
        </w:rPr>
        <w:t>will</w:t>
      </w:r>
      <w:r w:rsidRPr="00A60BEF">
        <w:rPr>
          <w:rFonts w:ascii="Arial" w:hAnsi="Arial" w:cs="Arial"/>
          <w:i/>
        </w:rPr>
        <w:t xml:space="preserve"> </w:t>
      </w:r>
      <w:r w:rsidR="00B20DF7" w:rsidRPr="00A60BEF">
        <w:rPr>
          <w:rFonts w:ascii="Arial" w:hAnsi="Arial" w:cs="Arial"/>
          <w:i/>
        </w:rPr>
        <w:t>ensure</w:t>
      </w:r>
      <w:r w:rsidRPr="00A60BEF">
        <w:rPr>
          <w:rFonts w:ascii="Arial" w:hAnsi="Arial" w:cs="Arial"/>
          <w:i/>
        </w:rPr>
        <w:t xml:space="preserve"> </w:t>
      </w:r>
      <w:r w:rsidR="00B20DF7" w:rsidRPr="00A60BEF">
        <w:rPr>
          <w:rFonts w:ascii="Arial" w:hAnsi="Arial" w:cs="Arial"/>
          <w:i/>
        </w:rPr>
        <w:t>the tutor’s own number is kept anonymous)</w:t>
      </w:r>
      <w:r w:rsidR="00B20DF7" w:rsidRPr="00A60BEF">
        <w:rPr>
          <w:rFonts w:ascii="Arial" w:hAnsi="Arial" w:cs="Arial"/>
        </w:rPr>
        <w:t>. Any issues that arise with this communication should be reported to SLT immediately.</w:t>
      </w:r>
      <w:r w:rsidRPr="00A60BEF">
        <w:rPr>
          <w:rFonts w:ascii="Arial" w:hAnsi="Arial" w:cs="Arial"/>
        </w:rPr>
        <w:t xml:space="preserve"> </w:t>
      </w:r>
    </w:p>
    <w:p w:rsidR="00B20DF7" w:rsidRPr="00A60BEF" w:rsidRDefault="00B20DF7" w:rsidP="00B20DF7">
      <w:pPr>
        <w:spacing w:after="0" w:line="240" w:lineRule="auto"/>
        <w:rPr>
          <w:rFonts w:ascii="Arial" w:hAnsi="Arial" w:cs="Arial"/>
        </w:rPr>
      </w:pPr>
      <w:r w:rsidRPr="00A60BEF">
        <w:rPr>
          <w:rFonts w:ascii="Arial" w:hAnsi="Arial" w:cs="Arial"/>
        </w:rPr>
        <w:t xml:space="preserve"> </w:t>
      </w:r>
    </w:p>
    <w:p w:rsidR="00B20DF7" w:rsidRPr="00A60BEF" w:rsidRDefault="00B20DF7" w:rsidP="00B20DF7">
      <w:pPr>
        <w:spacing w:after="0" w:line="240" w:lineRule="auto"/>
        <w:rPr>
          <w:rFonts w:ascii="Arial" w:hAnsi="Arial" w:cs="Arial"/>
        </w:rPr>
      </w:pPr>
      <w:r w:rsidRPr="00A60BEF">
        <w:rPr>
          <w:rFonts w:ascii="Arial" w:hAnsi="Arial" w:cs="Arial"/>
        </w:rPr>
        <w:t>If parents ask for additional work beyond that set as part of the requirements above, subject areas should have a bank of general resources available and point pupils and parents in that direction</w:t>
      </w:r>
      <w:r w:rsidR="00FC5129">
        <w:rPr>
          <w:rFonts w:ascii="Arial" w:hAnsi="Arial" w:cs="Arial"/>
        </w:rPr>
        <w:t xml:space="preserve"> </w:t>
      </w:r>
      <w:r w:rsidR="00124C84" w:rsidRPr="00A60BEF">
        <w:rPr>
          <w:rFonts w:ascii="Arial" w:hAnsi="Arial" w:cs="Arial"/>
        </w:rPr>
        <w:t>(</w:t>
      </w:r>
      <w:r w:rsidR="00FC5129" w:rsidRPr="00A60BEF">
        <w:rPr>
          <w:rFonts w:ascii="Arial" w:hAnsi="Arial" w:cs="Arial"/>
        </w:rPr>
        <w:t>e.g.</w:t>
      </w:r>
      <w:r w:rsidR="00124C84" w:rsidRPr="00A60BEF">
        <w:rPr>
          <w:rFonts w:ascii="Arial" w:hAnsi="Arial" w:cs="Arial"/>
        </w:rPr>
        <w:t xml:space="preserve"> BBC B</w:t>
      </w:r>
      <w:r w:rsidRPr="00A60BEF">
        <w:rPr>
          <w:rFonts w:ascii="Arial" w:hAnsi="Arial" w:cs="Arial"/>
        </w:rPr>
        <w:t>itesize</w:t>
      </w:r>
      <w:r w:rsidR="00A61B9F">
        <w:rPr>
          <w:rFonts w:ascii="Arial" w:hAnsi="Arial" w:cs="Arial"/>
        </w:rPr>
        <w:t>)</w:t>
      </w:r>
      <w:r w:rsidR="00124C84" w:rsidRPr="00A60BEF">
        <w:rPr>
          <w:rFonts w:ascii="Arial" w:hAnsi="Arial" w:cs="Arial"/>
        </w:rPr>
        <w:t>.</w:t>
      </w:r>
    </w:p>
    <w:p w:rsidR="00B20DF7" w:rsidRPr="00A60BEF" w:rsidRDefault="00B20DF7" w:rsidP="00B20DF7">
      <w:pPr>
        <w:spacing w:after="0" w:line="240" w:lineRule="auto"/>
        <w:rPr>
          <w:rFonts w:ascii="Arial" w:hAnsi="Arial" w:cs="Arial"/>
        </w:rPr>
      </w:pPr>
      <w:r w:rsidRPr="00A60BEF">
        <w:rPr>
          <w:rFonts w:ascii="Arial" w:hAnsi="Arial" w:cs="Arial"/>
        </w:rPr>
        <w:t xml:space="preserve"> </w:t>
      </w:r>
    </w:p>
    <w:p w:rsidR="00B20DF7" w:rsidRPr="00A60BEF" w:rsidRDefault="00124C84" w:rsidP="00B20DF7">
      <w:pPr>
        <w:spacing w:after="0" w:line="240" w:lineRule="auto"/>
        <w:rPr>
          <w:rFonts w:ascii="Arial" w:hAnsi="Arial" w:cs="Arial"/>
        </w:rPr>
      </w:pPr>
      <w:r w:rsidRPr="00A60BEF">
        <w:rPr>
          <w:rFonts w:ascii="Arial" w:hAnsi="Arial" w:cs="Arial"/>
        </w:rPr>
        <w:t>T</w:t>
      </w:r>
      <w:r w:rsidR="00C75AEB" w:rsidRPr="00A60BEF">
        <w:rPr>
          <w:rFonts w:ascii="Arial" w:hAnsi="Arial" w:cs="Arial"/>
        </w:rPr>
        <w:t xml:space="preserve">eaching staff should </w:t>
      </w:r>
      <w:r w:rsidR="00B20DF7" w:rsidRPr="00A60BEF">
        <w:rPr>
          <w:rFonts w:ascii="Arial" w:hAnsi="Arial" w:cs="Arial"/>
        </w:rPr>
        <w:t>ensure that they have looked through specific instructions, watched walkthroughs, and made sure that t</w:t>
      </w:r>
      <w:r w:rsidR="00C75AEB" w:rsidRPr="00A60BEF">
        <w:rPr>
          <w:rFonts w:ascii="Arial" w:hAnsi="Arial" w:cs="Arial"/>
        </w:rPr>
        <w:t xml:space="preserve">hey </w:t>
      </w:r>
      <w:r w:rsidR="00B20DF7" w:rsidRPr="00A60BEF">
        <w:rPr>
          <w:rFonts w:ascii="Arial" w:hAnsi="Arial" w:cs="Arial"/>
        </w:rPr>
        <w:t>are familiar and comfortable with using Microsoft Teams</w:t>
      </w:r>
      <w:r w:rsidRPr="00A60BEF">
        <w:rPr>
          <w:rFonts w:ascii="Arial" w:hAnsi="Arial" w:cs="Arial"/>
        </w:rPr>
        <w:t xml:space="preserve"> in advance of lessons</w:t>
      </w:r>
      <w:r w:rsidR="00B20DF7" w:rsidRPr="00A60BEF">
        <w:rPr>
          <w:rFonts w:ascii="Arial" w:hAnsi="Arial" w:cs="Arial"/>
        </w:rPr>
        <w:t xml:space="preserve">. </w:t>
      </w:r>
      <w:r w:rsidRPr="00A60BEF">
        <w:rPr>
          <w:rFonts w:ascii="Arial" w:hAnsi="Arial" w:cs="Arial"/>
        </w:rPr>
        <w:t>It is recommended that t</w:t>
      </w:r>
      <w:r w:rsidR="00B20DF7" w:rsidRPr="00A60BEF">
        <w:rPr>
          <w:rFonts w:ascii="Arial" w:hAnsi="Arial" w:cs="Arial"/>
        </w:rPr>
        <w:t>hey should try to h</w:t>
      </w:r>
      <w:r w:rsidR="00C75AEB" w:rsidRPr="00A60BEF">
        <w:rPr>
          <w:rFonts w:ascii="Arial" w:hAnsi="Arial" w:cs="Arial"/>
        </w:rPr>
        <w:t xml:space="preserve">ave pre-prepared online lessons </w:t>
      </w:r>
      <w:r w:rsidRPr="00A60BEF">
        <w:rPr>
          <w:rFonts w:ascii="Arial" w:hAnsi="Arial" w:cs="Arial"/>
        </w:rPr>
        <w:t>to deliver in</w:t>
      </w:r>
      <w:r w:rsidR="00B20DF7" w:rsidRPr="00A60BEF">
        <w:rPr>
          <w:rFonts w:ascii="Arial" w:hAnsi="Arial" w:cs="Arial"/>
        </w:rPr>
        <w:t xml:space="preserve"> the event of sudden closure. If teachers require support with any aspec</w:t>
      </w:r>
      <w:r w:rsidR="00C75AEB" w:rsidRPr="00A60BEF">
        <w:rPr>
          <w:rFonts w:ascii="Arial" w:hAnsi="Arial" w:cs="Arial"/>
        </w:rPr>
        <w:t xml:space="preserve">ts of remote learning, they are </w:t>
      </w:r>
      <w:r w:rsidRPr="00A60BEF">
        <w:rPr>
          <w:rFonts w:ascii="Arial" w:hAnsi="Arial" w:cs="Arial"/>
        </w:rPr>
        <w:t xml:space="preserve">encouraged to consult with a member of the </w:t>
      </w:r>
      <w:r w:rsidR="00B20DF7" w:rsidRPr="00A60BEF">
        <w:rPr>
          <w:rFonts w:ascii="Arial" w:hAnsi="Arial" w:cs="Arial"/>
        </w:rPr>
        <w:t>Senior Leadership team.</w:t>
      </w:r>
      <w:r w:rsidR="00C75AEB" w:rsidRPr="00A60BEF">
        <w:rPr>
          <w:rFonts w:ascii="Arial" w:hAnsi="Arial" w:cs="Arial"/>
        </w:rPr>
        <w:t xml:space="preserve"> </w:t>
      </w:r>
    </w:p>
    <w:p w:rsidR="00B20DF7" w:rsidRPr="00A60BEF" w:rsidRDefault="00B20DF7" w:rsidP="00B20DF7">
      <w:pPr>
        <w:spacing w:after="0" w:line="240" w:lineRule="auto"/>
        <w:rPr>
          <w:rFonts w:ascii="Arial" w:hAnsi="Arial" w:cs="Arial"/>
        </w:rPr>
      </w:pPr>
      <w:r w:rsidRPr="00A60BEF">
        <w:rPr>
          <w:rFonts w:ascii="Arial" w:hAnsi="Arial" w:cs="Arial"/>
        </w:rPr>
        <w:t xml:space="preserve"> </w:t>
      </w:r>
    </w:p>
    <w:p w:rsidR="00B20DF7" w:rsidRPr="00A60BEF" w:rsidRDefault="00B20DF7" w:rsidP="00B20DF7">
      <w:pPr>
        <w:spacing w:after="0" w:line="240" w:lineRule="auto"/>
        <w:rPr>
          <w:rFonts w:ascii="Arial" w:hAnsi="Arial" w:cs="Arial"/>
        </w:rPr>
      </w:pPr>
      <w:r w:rsidRPr="00A60BEF">
        <w:rPr>
          <w:rFonts w:ascii="Arial" w:hAnsi="Arial" w:cs="Arial"/>
        </w:rPr>
        <w:t>Unless</w:t>
      </w:r>
      <w:r w:rsidR="00C75AEB" w:rsidRPr="00A60BEF">
        <w:rPr>
          <w:rFonts w:ascii="Arial" w:hAnsi="Arial" w:cs="Arial"/>
        </w:rPr>
        <w:t xml:space="preserve"> </w:t>
      </w:r>
      <w:r w:rsidRPr="00A60BEF">
        <w:rPr>
          <w:rFonts w:ascii="Arial" w:hAnsi="Arial" w:cs="Arial"/>
        </w:rPr>
        <w:t>there</w:t>
      </w:r>
      <w:r w:rsidR="00C75AEB" w:rsidRPr="00A60BEF">
        <w:rPr>
          <w:rFonts w:ascii="Arial" w:hAnsi="Arial" w:cs="Arial"/>
        </w:rPr>
        <w:t xml:space="preserve"> </w:t>
      </w:r>
      <w:r w:rsidRPr="00A60BEF">
        <w:rPr>
          <w:rFonts w:ascii="Arial" w:hAnsi="Arial" w:cs="Arial"/>
        </w:rPr>
        <w:t>are</w:t>
      </w:r>
      <w:r w:rsidR="00C75AEB" w:rsidRPr="00A60BEF">
        <w:rPr>
          <w:rFonts w:ascii="Arial" w:hAnsi="Arial" w:cs="Arial"/>
        </w:rPr>
        <w:t xml:space="preserve"> </w:t>
      </w:r>
      <w:r w:rsidRPr="00A60BEF">
        <w:rPr>
          <w:rFonts w:ascii="Arial" w:hAnsi="Arial" w:cs="Arial"/>
        </w:rPr>
        <w:t>extenuating</w:t>
      </w:r>
      <w:r w:rsidR="00C75AEB" w:rsidRPr="00A60BEF">
        <w:rPr>
          <w:rFonts w:ascii="Arial" w:hAnsi="Arial" w:cs="Arial"/>
        </w:rPr>
        <w:t xml:space="preserve"> </w:t>
      </w:r>
      <w:r w:rsidRPr="00A60BEF">
        <w:rPr>
          <w:rFonts w:ascii="Arial" w:hAnsi="Arial" w:cs="Arial"/>
        </w:rPr>
        <w:t>circumstances,</w:t>
      </w:r>
      <w:r w:rsidR="00C75AEB" w:rsidRPr="00A60BEF">
        <w:rPr>
          <w:rFonts w:ascii="Arial" w:hAnsi="Arial" w:cs="Arial"/>
        </w:rPr>
        <w:t xml:space="preserve"> </w:t>
      </w:r>
      <w:r w:rsidRPr="00A60BEF">
        <w:rPr>
          <w:rFonts w:ascii="Arial" w:hAnsi="Arial" w:cs="Arial"/>
        </w:rPr>
        <w:t>teache</w:t>
      </w:r>
      <w:r w:rsidR="00C75AEB" w:rsidRPr="00A60BEF">
        <w:rPr>
          <w:rFonts w:ascii="Arial" w:hAnsi="Arial" w:cs="Arial"/>
        </w:rPr>
        <w:t xml:space="preserve">rs will be expected to be contactable remotely by </w:t>
      </w:r>
      <w:r w:rsidRPr="00A60BEF">
        <w:rPr>
          <w:rFonts w:ascii="Arial" w:hAnsi="Arial" w:cs="Arial"/>
        </w:rPr>
        <w:t xml:space="preserve">colleagues, </w:t>
      </w:r>
      <w:r w:rsidR="00F62925" w:rsidRPr="00A60BEF">
        <w:rPr>
          <w:rFonts w:ascii="Arial" w:hAnsi="Arial" w:cs="Arial"/>
        </w:rPr>
        <w:t>pupils</w:t>
      </w:r>
      <w:r w:rsidRPr="00A60BEF">
        <w:rPr>
          <w:rFonts w:ascii="Arial" w:hAnsi="Arial" w:cs="Arial"/>
        </w:rPr>
        <w:t xml:space="preserve"> and</w:t>
      </w:r>
      <w:r w:rsidR="00C75AEB" w:rsidRPr="00A60BEF">
        <w:rPr>
          <w:rFonts w:ascii="Arial" w:hAnsi="Arial" w:cs="Arial"/>
        </w:rPr>
        <w:t xml:space="preserve"> parents</w:t>
      </w:r>
      <w:r w:rsidR="00124C84" w:rsidRPr="00A60BEF">
        <w:rPr>
          <w:rFonts w:ascii="Arial" w:hAnsi="Arial" w:cs="Arial"/>
        </w:rPr>
        <w:t xml:space="preserve"> during the school day</w:t>
      </w:r>
      <w:r w:rsidR="00C75AEB" w:rsidRPr="00A60BEF">
        <w:rPr>
          <w:rFonts w:ascii="Arial" w:hAnsi="Arial" w:cs="Arial"/>
        </w:rPr>
        <w:t xml:space="preserve">. </w:t>
      </w:r>
    </w:p>
    <w:p w:rsidR="00C75AEB" w:rsidRPr="00A60BEF" w:rsidRDefault="00C75AEB" w:rsidP="00B20DF7">
      <w:pPr>
        <w:spacing w:after="0" w:line="240" w:lineRule="auto"/>
        <w:rPr>
          <w:rFonts w:ascii="Arial" w:hAnsi="Arial" w:cs="Arial"/>
        </w:rPr>
      </w:pPr>
    </w:p>
    <w:p w:rsidR="00B20DF7" w:rsidRPr="00A60BEF" w:rsidRDefault="00B20DF7" w:rsidP="00B20DF7">
      <w:pPr>
        <w:spacing w:after="0" w:line="240" w:lineRule="auto"/>
        <w:rPr>
          <w:rFonts w:ascii="Arial" w:hAnsi="Arial" w:cs="Arial"/>
        </w:rPr>
      </w:pPr>
      <w:r w:rsidRPr="00A60BEF">
        <w:rPr>
          <w:rFonts w:ascii="Arial" w:hAnsi="Arial" w:cs="Arial"/>
        </w:rPr>
        <w:t xml:space="preserve">All communication should take place during usual office </w:t>
      </w:r>
      <w:r w:rsidR="00C75AEB" w:rsidRPr="00A60BEF">
        <w:rPr>
          <w:rFonts w:ascii="Arial" w:hAnsi="Arial" w:cs="Arial"/>
        </w:rPr>
        <w:t xml:space="preserve">hours, with no expectation for colleagues to read or </w:t>
      </w:r>
      <w:r w:rsidRPr="00A60BEF">
        <w:rPr>
          <w:rFonts w:ascii="Arial" w:hAnsi="Arial" w:cs="Arial"/>
        </w:rPr>
        <w:t>respond to emails</w:t>
      </w:r>
      <w:r w:rsidR="00124C84" w:rsidRPr="00A60BEF">
        <w:rPr>
          <w:rFonts w:ascii="Arial" w:hAnsi="Arial" w:cs="Arial"/>
        </w:rPr>
        <w:t>/calls</w:t>
      </w:r>
      <w:r w:rsidRPr="00A60BEF">
        <w:rPr>
          <w:rFonts w:ascii="Arial" w:hAnsi="Arial" w:cs="Arial"/>
        </w:rPr>
        <w:t xml:space="preserve"> after 4.30pm. F</w:t>
      </w:r>
      <w:r w:rsidR="00C75AEB" w:rsidRPr="00A60BEF">
        <w:rPr>
          <w:rFonts w:ascii="Arial" w:hAnsi="Arial" w:cs="Arial"/>
        </w:rPr>
        <w:t xml:space="preserve">or those </w:t>
      </w:r>
      <w:r w:rsidRPr="00A60BEF">
        <w:rPr>
          <w:rFonts w:ascii="Arial" w:hAnsi="Arial" w:cs="Arial"/>
        </w:rPr>
        <w:t>who are on part-time contracts, co</w:t>
      </w:r>
      <w:r w:rsidR="00C75AEB" w:rsidRPr="00A60BEF">
        <w:rPr>
          <w:rFonts w:ascii="Arial" w:hAnsi="Arial" w:cs="Arial"/>
        </w:rPr>
        <w:t xml:space="preserve">mmunication is expected only on the days on which </w:t>
      </w:r>
      <w:r w:rsidRPr="00A60BEF">
        <w:rPr>
          <w:rFonts w:ascii="Arial" w:hAnsi="Arial" w:cs="Arial"/>
        </w:rPr>
        <w:t>they would usually work.</w:t>
      </w:r>
      <w:r w:rsidR="00C75AEB" w:rsidRPr="00A60BEF">
        <w:rPr>
          <w:rFonts w:ascii="Arial" w:hAnsi="Arial" w:cs="Arial"/>
        </w:rPr>
        <w:t xml:space="preserve"> </w:t>
      </w:r>
    </w:p>
    <w:p w:rsidR="00B20DF7" w:rsidRPr="00A60BEF" w:rsidRDefault="00B20DF7" w:rsidP="00B20DF7">
      <w:pPr>
        <w:spacing w:after="0" w:line="240" w:lineRule="auto"/>
        <w:rPr>
          <w:rFonts w:ascii="Arial" w:hAnsi="Arial" w:cs="Arial"/>
        </w:rPr>
      </w:pPr>
      <w:r w:rsidRPr="00A60BEF">
        <w:rPr>
          <w:rFonts w:ascii="Arial" w:hAnsi="Arial" w:cs="Arial"/>
        </w:rPr>
        <w:t xml:space="preserve"> </w:t>
      </w:r>
    </w:p>
    <w:p w:rsidR="00B20DF7" w:rsidRPr="00A60BEF" w:rsidRDefault="00B20DF7" w:rsidP="00B20DF7">
      <w:pPr>
        <w:spacing w:after="0" w:line="240" w:lineRule="auto"/>
        <w:rPr>
          <w:rFonts w:ascii="Arial" w:hAnsi="Arial" w:cs="Arial"/>
        </w:rPr>
      </w:pPr>
      <w:r w:rsidRPr="00A60BEF">
        <w:rPr>
          <w:rFonts w:ascii="Arial" w:hAnsi="Arial" w:cs="Arial"/>
        </w:rPr>
        <w:t>Communication must always occur via official sc</w:t>
      </w:r>
      <w:r w:rsidR="00C75AEB" w:rsidRPr="00A60BEF">
        <w:rPr>
          <w:rFonts w:ascii="Arial" w:hAnsi="Arial" w:cs="Arial"/>
        </w:rPr>
        <w:t xml:space="preserve">hool channels, and not through personal accounts or other </w:t>
      </w:r>
      <w:r w:rsidRPr="00A60BEF">
        <w:rPr>
          <w:rFonts w:ascii="Arial" w:hAnsi="Arial" w:cs="Arial"/>
        </w:rPr>
        <w:t>websites.</w:t>
      </w:r>
      <w:r w:rsidR="00C75AEB" w:rsidRPr="00A60BEF">
        <w:rPr>
          <w:rFonts w:ascii="Arial" w:hAnsi="Arial" w:cs="Arial"/>
        </w:rPr>
        <w:t xml:space="preserve"> </w:t>
      </w:r>
      <w:r w:rsidRPr="00A60BEF">
        <w:rPr>
          <w:rFonts w:ascii="Arial" w:hAnsi="Arial" w:cs="Arial"/>
        </w:rPr>
        <w:t>Permitted</w:t>
      </w:r>
      <w:r w:rsidR="00C75AEB" w:rsidRPr="00A60BEF">
        <w:rPr>
          <w:rFonts w:ascii="Arial" w:hAnsi="Arial" w:cs="Arial"/>
        </w:rPr>
        <w:t xml:space="preserve"> </w:t>
      </w:r>
      <w:r w:rsidRPr="00A60BEF">
        <w:rPr>
          <w:rFonts w:ascii="Arial" w:hAnsi="Arial" w:cs="Arial"/>
        </w:rPr>
        <w:t>me</w:t>
      </w:r>
      <w:r w:rsidR="00C75AEB" w:rsidRPr="00A60BEF">
        <w:rPr>
          <w:rFonts w:ascii="Arial" w:hAnsi="Arial" w:cs="Arial"/>
        </w:rPr>
        <w:t>thods are</w:t>
      </w:r>
      <w:r w:rsidRPr="00A60BEF">
        <w:rPr>
          <w:rFonts w:ascii="Arial" w:hAnsi="Arial" w:cs="Arial"/>
        </w:rPr>
        <w:t xml:space="preserve">: </w:t>
      </w:r>
    </w:p>
    <w:p w:rsidR="00B20DF7" w:rsidRPr="00A60BEF" w:rsidRDefault="00B20DF7" w:rsidP="000D486B">
      <w:pPr>
        <w:pStyle w:val="ListParagraph"/>
        <w:numPr>
          <w:ilvl w:val="0"/>
          <w:numId w:val="4"/>
        </w:numPr>
        <w:spacing w:after="0" w:line="240" w:lineRule="auto"/>
        <w:rPr>
          <w:rFonts w:ascii="Arial" w:hAnsi="Arial" w:cs="Arial"/>
        </w:rPr>
      </w:pPr>
      <w:r w:rsidRPr="00A60BEF">
        <w:rPr>
          <w:rFonts w:ascii="Arial" w:hAnsi="Arial" w:cs="Arial"/>
        </w:rPr>
        <w:t xml:space="preserve">Email </w:t>
      </w:r>
      <w:r w:rsidR="00C75AEB" w:rsidRPr="00A60BEF">
        <w:rPr>
          <w:rFonts w:ascii="Arial" w:hAnsi="Arial" w:cs="Arial"/>
        </w:rPr>
        <w:t>(</w:t>
      </w:r>
      <w:r w:rsidRPr="00A60BEF">
        <w:rPr>
          <w:rFonts w:ascii="Arial" w:hAnsi="Arial" w:cs="Arial"/>
        </w:rPr>
        <w:t xml:space="preserve">using </w:t>
      </w:r>
      <w:r w:rsidR="00A61B9F">
        <w:rPr>
          <w:rFonts w:ascii="Arial" w:hAnsi="Arial" w:cs="Arial"/>
        </w:rPr>
        <w:t>The Brookfield School</w:t>
      </w:r>
      <w:r w:rsidRPr="00A60BEF">
        <w:rPr>
          <w:rFonts w:ascii="Arial" w:hAnsi="Arial" w:cs="Arial"/>
        </w:rPr>
        <w:t xml:space="preserve"> email addresses only</w:t>
      </w:r>
      <w:r w:rsidR="00C75AEB" w:rsidRPr="00A60BEF">
        <w:rPr>
          <w:rFonts w:ascii="Arial" w:hAnsi="Arial" w:cs="Arial"/>
        </w:rPr>
        <w:t>)</w:t>
      </w:r>
    </w:p>
    <w:p w:rsidR="00316BE9" w:rsidRPr="00A61B9F" w:rsidRDefault="00C75AEB" w:rsidP="00316BE9">
      <w:pPr>
        <w:pStyle w:val="ListParagraph"/>
        <w:numPr>
          <w:ilvl w:val="0"/>
          <w:numId w:val="4"/>
        </w:numPr>
        <w:spacing w:after="0" w:line="240" w:lineRule="auto"/>
        <w:rPr>
          <w:rFonts w:ascii="Arial" w:hAnsi="Arial" w:cs="Arial"/>
        </w:rPr>
      </w:pPr>
      <w:r w:rsidRPr="00A60BEF">
        <w:rPr>
          <w:rFonts w:ascii="Arial" w:hAnsi="Arial" w:cs="Arial"/>
        </w:rPr>
        <w:t>M</w:t>
      </w:r>
      <w:r w:rsidR="00B20DF7" w:rsidRPr="00A60BEF">
        <w:rPr>
          <w:rFonts w:ascii="Arial" w:hAnsi="Arial" w:cs="Arial"/>
        </w:rPr>
        <w:t xml:space="preserve">icrosoft Teams </w:t>
      </w:r>
    </w:p>
    <w:p w:rsidR="00F62925" w:rsidRPr="00A60BEF" w:rsidRDefault="00F62925" w:rsidP="00316BE9">
      <w:pPr>
        <w:spacing w:after="0" w:line="240" w:lineRule="auto"/>
        <w:rPr>
          <w:rFonts w:ascii="Arial" w:hAnsi="Arial" w:cs="Arial"/>
          <w:b/>
          <w:color w:val="1F497D" w:themeColor="text2"/>
          <w:sz w:val="28"/>
          <w:szCs w:val="28"/>
        </w:rPr>
      </w:pPr>
    </w:p>
    <w:p w:rsidR="00316BE9" w:rsidRPr="009D569F" w:rsidRDefault="00316BE9" w:rsidP="00316BE9">
      <w:pPr>
        <w:spacing w:after="0" w:line="240" w:lineRule="auto"/>
        <w:rPr>
          <w:rFonts w:ascii="Arial" w:hAnsi="Arial" w:cs="Arial"/>
          <w:b/>
        </w:rPr>
      </w:pPr>
      <w:r w:rsidRPr="009D569F">
        <w:rPr>
          <w:rFonts w:ascii="Arial" w:hAnsi="Arial" w:cs="Arial"/>
          <w:b/>
          <w:sz w:val="28"/>
          <w:szCs w:val="28"/>
        </w:rPr>
        <w:lastRenderedPageBreak/>
        <w:t>Inclusio</w:t>
      </w:r>
      <w:r w:rsidR="00124C84" w:rsidRPr="009D569F">
        <w:rPr>
          <w:rFonts w:ascii="Arial" w:hAnsi="Arial" w:cs="Arial"/>
          <w:b/>
          <w:sz w:val="28"/>
          <w:szCs w:val="28"/>
        </w:rPr>
        <w:t>n – support for pupils with SEND, EAL and other learning needs</w:t>
      </w:r>
      <w:r w:rsidRPr="009D569F">
        <w:rPr>
          <w:rFonts w:ascii="Arial" w:hAnsi="Arial" w:cs="Arial"/>
          <w:b/>
        </w:rPr>
        <w:t xml:space="preserve"> </w:t>
      </w:r>
    </w:p>
    <w:p w:rsidR="00316BE9" w:rsidRPr="00A61B9F" w:rsidRDefault="00316BE9" w:rsidP="00316BE9">
      <w:pPr>
        <w:spacing w:after="0" w:line="240" w:lineRule="auto"/>
        <w:rPr>
          <w:rFonts w:ascii="Arial" w:hAnsi="Arial" w:cs="Arial"/>
        </w:rPr>
      </w:pPr>
    </w:p>
    <w:p w:rsidR="00316BE9" w:rsidRPr="00A60BEF" w:rsidRDefault="00124C84" w:rsidP="00124C84">
      <w:pPr>
        <w:spacing w:after="0" w:line="240" w:lineRule="auto"/>
        <w:rPr>
          <w:rFonts w:ascii="Arial" w:hAnsi="Arial" w:cs="Arial"/>
        </w:rPr>
      </w:pPr>
      <w:r w:rsidRPr="00A60BEF">
        <w:rPr>
          <w:rFonts w:ascii="Arial" w:hAnsi="Arial" w:cs="Arial"/>
        </w:rPr>
        <w:t xml:space="preserve">Teachers should ensure that work is differentiated as required for all </w:t>
      </w:r>
      <w:r w:rsidR="00F62925" w:rsidRPr="00A60BEF">
        <w:rPr>
          <w:rFonts w:ascii="Arial" w:hAnsi="Arial" w:cs="Arial"/>
        </w:rPr>
        <w:t>pupils</w:t>
      </w:r>
      <w:r w:rsidRPr="00A60BEF">
        <w:rPr>
          <w:rFonts w:ascii="Arial" w:hAnsi="Arial" w:cs="Arial"/>
        </w:rPr>
        <w:t xml:space="preserve"> when setting online tasks. Advi</w:t>
      </w:r>
      <w:r w:rsidR="00A61B9F">
        <w:rPr>
          <w:rFonts w:ascii="Arial" w:hAnsi="Arial" w:cs="Arial"/>
        </w:rPr>
        <w:t>ce can</w:t>
      </w:r>
      <w:r w:rsidR="00FB686F">
        <w:rPr>
          <w:rFonts w:ascii="Arial" w:hAnsi="Arial" w:cs="Arial"/>
        </w:rPr>
        <w:t xml:space="preserve"> be sought from the Headteacher or Assistant Headteacher.</w:t>
      </w:r>
    </w:p>
    <w:p w:rsidR="00316BE9" w:rsidRPr="00A60BEF" w:rsidRDefault="00316BE9" w:rsidP="00316BE9">
      <w:pPr>
        <w:spacing w:after="0" w:line="240" w:lineRule="auto"/>
        <w:rPr>
          <w:rFonts w:ascii="Arial" w:hAnsi="Arial" w:cs="Arial"/>
        </w:rPr>
      </w:pPr>
    </w:p>
    <w:p w:rsidR="00316BE9" w:rsidRPr="009D569F" w:rsidRDefault="00124C84" w:rsidP="00316BE9">
      <w:pPr>
        <w:spacing w:after="0" w:line="240" w:lineRule="auto"/>
        <w:rPr>
          <w:rFonts w:ascii="Arial" w:hAnsi="Arial" w:cs="Arial"/>
          <w:b/>
          <w:sz w:val="28"/>
          <w:szCs w:val="28"/>
        </w:rPr>
      </w:pPr>
      <w:r w:rsidRPr="009D569F">
        <w:rPr>
          <w:rFonts w:ascii="Arial" w:hAnsi="Arial" w:cs="Arial"/>
          <w:b/>
          <w:sz w:val="28"/>
          <w:szCs w:val="28"/>
        </w:rPr>
        <w:t>Pastoral Care &amp; Safeguarding during school closure</w:t>
      </w:r>
    </w:p>
    <w:p w:rsidR="00316BE9" w:rsidRPr="00A60BEF" w:rsidRDefault="00316BE9" w:rsidP="00316BE9">
      <w:pPr>
        <w:spacing w:after="0" w:line="240" w:lineRule="auto"/>
        <w:rPr>
          <w:rFonts w:ascii="Arial" w:hAnsi="Arial" w:cs="Arial"/>
        </w:rPr>
      </w:pPr>
    </w:p>
    <w:p w:rsidR="00124C84" w:rsidRPr="00A60BEF" w:rsidRDefault="00124C84" w:rsidP="00124C84">
      <w:pPr>
        <w:spacing w:after="0" w:line="240" w:lineRule="auto"/>
        <w:rPr>
          <w:rFonts w:ascii="Arial" w:hAnsi="Arial" w:cs="Arial"/>
        </w:rPr>
      </w:pPr>
      <w:r w:rsidRPr="00A60BEF">
        <w:rPr>
          <w:rFonts w:ascii="Arial" w:hAnsi="Arial" w:cs="Arial"/>
        </w:rPr>
        <w:t xml:space="preserve">In event of a school closure, the primary responsibility for the pastoral care of a </w:t>
      </w:r>
      <w:r w:rsidR="00F62925" w:rsidRPr="00A60BEF">
        <w:rPr>
          <w:rFonts w:ascii="Arial" w:hAnsi="Arial" w:cs="Arial"/>
        </w:rPr>
        <w:t>pupil</w:t>
      </w:r>
      <w:r w:rsidRPr="00A60BEF">
        <w:rPr>
          <w:rFonts w:ascii="Arial" w:hAnsi="Arial" w:cs="Arial"/>
        </w:rPr>
        <w:t xml:space="preserve"> rests with their parents / </w:t>
      </w:r>
      <w:r w:rsidR="00A61B9F">
        <w:rPr>
          <w:rFonts w:ascii="Arial" w:hAnsi="Arial" w:cs="Arial"/>
        </w:rPr>
        <w:t xml:space="preserve">carers. However, tutors </w:t>
      </w:r>
      <w:r w:rsidRPr="00A60BEF">
        <w:rPr>
          <w:rFonts w:ascii="Arial" w:hAnsi="Arial" w:cs="Arial"/>
        </w:rPr>
        <w:t xml:space="preserve">(under the guidance of the Senior Leadership Team) should check in regularly to monitor both academic progress and their general </w:t>
      </w:r>
      <w:r w:rsidR="007C2BF7" w:rsidRPr="00A60BEF">
        <w:rPr>
          <w:rFonts w:ascii="Arial" w:hAnsi="Arial" w:cs="Arial"/>
        </w:rPr>
        <w:t xml:space="preserve">wellbeing and record all contact using school systems. Checks should take place with both the pupils themselves and their parents/carers. </w:t>
      </w:r>
      <w:r w:rsidRPr="00A60BEF">
        <w:rPr>
          <w:rFonts w:ascii="Arial" w:hAnsi="Arial" w:cs="Arial"/>
        </w:rPr>
        <w:t xml:space="preserve">Staff are expected to pass on feedback to Senior Leadership Team, particularly if there are concerns or a lack of communication. </w:t>
      </w:r>
    </w:p>
    <w:p w:rsidR="00124C84" w:rsidRPr="00A60BEF" w:rsidRDefault="00124C84" w:rsidP="00124C84">
      <w:pPr>
        <w:spacing w:after="0" w:line="240" w:lineRule="auto"/>
        <w:rPr>
          <w:rFonts w:ascii="Arial" w:hAnsi="Arial" w:cs="Arial"/>
        </w:rPr>
      </w:pPr>
    </w:p>
    <w:p w:rsidR="007C2BF7" w:rsidRPr="00A60BEF" w:rsidRDefault="00124C84" w:rsidP="00124C84">
      <w:pPr>
        <w:spacing w:after="0" w:line="240" w:lineRule="auto"/>
        <w:rPr>
          <w:rFonts w:ascii="Arial" w:hAnsi="Arial" w:cs="Arial"/>
        </w:rPr>
      </w:pPr>
      <w:r w:rsidRPr="00A60BEF">
        <w:rPr>
          <w:rFonts w:ascii="Arial" w:hAnsi="Arial" w:cs="Arial"/>
        </w:rPr>
        <w:t>Staff, pupils, parents and carers are reminded that the school’s Child Protection and Safeguarding Policy still applies to all interactions between pupils and teachers. In that policy, there are specifically prohibited behaviours and reporting obligations to which teachers must adhere, whether they are at home, in the community or at school.</w:t>
      </w:r>
    </w:p>
    <w:p w:rsidR="007C2BF7" w:rsidRPr="00A60BEF" w:rsidRDefault="007C2BF7" w:rsidP="00124C84">
      <w:pPr>
        <w:spacing w:after="0" w:line="240" w:lineRule="auto"/>
        <w:rPr>
          <w:rFonts w:ascii="Arial" w:hAnsi="Arial" w:cs="Arial"/>
        </w:rPr>
      </w:pPr>
    </w:p>
    <w:p w:rsidR="00316BE9" w:rsidRDefault="007C2BF7" w:rsidP="00124C84">
      <w:pPr>
        <w:spacing w:after="0" w:line="240" w:lineRule="auto"/>
        <w:rPr>
          <w:rFonts w:ascii="Arial" w:hAnsi="Arial" w:cs="Arial"/>
        </w:rPr>
      </w:pPr>
      <w:r w:rsidRPr="00A60BEF">
        <w:rPr>
          <w:rFonts w:ascii="Arial" w:hAnsi="Arial" w:cs="Arial"/>
        </w:rPr>
        <w:t xml:space="preserve">Any safeguarding concerns must be logged by staff in the online </w:t>
      </w:r>
      <w:r w:rsidR="00A61B9F">
        <w:rPr>
          <w:rFonts w:ascii="Arial" w:hAnsi="Arial" w:cs="Arial"/>
        </w:rPr>
        <w:t>CPOMS</w:t>
      </w:r>
      <w:r w:rsidRPr="00A60BEF">
        <w:rPr>
          <w:rFonts w:ascii="Arial" w:hAnsi="Arial" w:cs="Arial"/>
        </w:rPr>
        <w:t xml:space="preserve"> safeguarding system.</w:t>
      </w:r>
      <w:r w:rsidR="00124C84" w:rsidRPr="00A60BEF">
        <w:rPr>
          <w:rFonts w:ascii="Arial" w:hAnsi="Arial" w:cs="Arial"/>
        </w:rPr>
        <w:t xml:space="preserve"> </w:t>
      </w:r>
    </w:p>
    <w:p w:rsidR="00FB686F" w:rsidRDefault="00FB686F" w:rsidP="00124C84">
      <w:pPr>
        <w:spacing w:after="0" w:line="240" w:lineRule="auto"/>
        <w:rPr>
          <w:rFonts w:ascii="Arial" w:hAnsi="Arial" w:cs="Arial"/>
        </w:rPr>
      </w:pPr>
    </w:p>
    <w:p w:rsidR="00FB686F" w:rsidRPr="00A60BEF" w:rsidRDefault="00975318" w:rsidP="00124C84">
      <w:pPr>
        <w:spacing w:after="0" w:line="240" w:lineRule="auto"/>
        <w:rPr>
          <w:rFonts w:ascii="Arial" w:hAnsi="Arial" w:cs="Arial"/>
        </w:rPr>
      </w:pPr>
      <w:r>
        <w:rPr>
          <w:rFonts w:ascii="Arial" w:hAnsi="Arial" w:cs="Arial"/>
        </w:rPr>
        <w:t>Reviewed: January 2023</w:t>
      </w:r>
      <w:bookmarkStart w:id="0" w:name="_GoBack"/>
      <w:bookmarkEnd w:id="0"/>
    </w:p>
    <w:p w:rsidR="00124C84" w:rsidRPr="00A60BEF" w:rsidRDefault="00124C84" w:rsidP="00124C84">
      <w:pPr>
        <w:spacing w:after="0" w:line="240" w:lineRule="auto"/>
        <w:rPr>
          <w:rFonts w:ascii="Arial" w:hAnsi="Arial" w:cs="Arial"/>
        </w:rPr>
      </w:pPr>
    </w:p>
    <w:p w:rsidR="00124C84" w:rsidRPr="00A60BEF" w:rsidRDefault="00124C84" w:rsidP="00124C84">
      <w:pPr>
        <w:spacing w:after="0" w:line="240" w:lineRule="auto"/>
        <w:rPr>
          <w:rFonts w:ascii="Arial" w:hAnsi="Arial" w:cs="Arial"/>
        </w:rPr>
      </w:pPr>
    </w:p>
    <w:p w:rsidR="00316BE9" w:rsidRPr="00A60BEF" w:rsidRDefault="00316BE9" w:rsidP="002E21E9">
      <w:pPr>
        <w:spacing w:after="0" w:line="240" w:lineRule="auto"/>
        <w:rPr>
          <w:rFonts w:ascii="Arial" w:hAnsi="Arial" w:cs="Arial"/>
          <w:b/>
          <w:color w:val="1F497D" w:themeColor="text2"/>
          <w:sz w:val="28"/>
          <w:szCs w:val="28"/>
        </w:rPr>
      </w:pPr>
    </w:p>
    <w:p w:rsidR="001866D6" w:rsidRPr="00A60BEF" w:rsidRDefault="001866D6" w:rsidP="003336C8">
      <w:pPr>
        <w:spacing w:after="0" w:line="240" w:lineRule="auto"/>
        <w:rPr>
          <w:rFonts w:ascii="Arial" w:hAnsi="Arial" w:cs="Arial"/>
        </w:rPr>
      </w:pPr>
    </w:p>
    <w:p w:rsidR="007C2BF7" w:rsidRDefault="007C2BF7" w:rsidP="003336C8">
      <w:pPr>
        <w:spacing w:after="0" w:line="240" w:lineRule="auto"/>
        <w:rPr>
          <w:rFonts w:ascii="Arial" w:hAnsi="Arial" w:cs="Arial"/>
        </w:rPr>
      </w:pPr>
    </w:p>
    <w:p w:rsidR="00A61B9F" w:rsidRDefault="00A61B9F" w:rsidP="003336C8">
      <w:pPr>
        <w:spacing w:after="0" w:line="240" w:lineRule="auto"/>
        <w:rPr>
          <w:rFonts w:ascii="Arial" w:hAnsi="Arial" w:cs="Arial"/>
        </w:rPr>
      </w:pPr>
    </w:p>
    <w:p w:rsidR="00A61B9F" w:rsidRDefault="00A61B9F" w:rsidP="003336C8">
      <w:pPr>
        <w:spacing w:after="0" w:line="240" w:lineRule="auto"/>
        <w:rPr>
          <w:rFonts w:ascii="Arial" w:hAnsi="Arial" w:cs="Arial"/>
        </w:rPr>
      </w:pPr>
    </w:p>
    <w:p w:rsidR="00A61B9F" w:rsidRDefault="00A61B9F" w:rsidP="003336C8">
      <w:pPr>
        <w:spacing w:after="0" w:line="240" w:lineRule="auto"/>
        <w:rPr>
          <w:rFonts w:ascii="Arial" w:hAnsi="Arial" w:cs="Arial"/>
        </w:rPr>
      </w:pPr>
    </w:p>
    <w:p w:rsidR="00A61B9F" w:rsidRDefault="00A61B9F" w:rsidP="003336C8">
      <w:pPr>
        <w:spacing w:after="0" w:line="240" w:lineRule="auto"/>
        <w:rPr>
          <w:rFonts w:ascii="Arial" w:hAnsi="Arial" w:cs="Arial"/>
        </w:rPr>
      </w:pPr>
    </w:p>
    <w:p w:rsidR="00A61B9F" w:rsidRDefault="00A61B9F" w:rsidP="003336C8">
      <w:pPr>
        <w:spacing w:after="0" w:line="240" w:lineRule="auto"/>
        <w:rPr>
          <w:rFonts w:ascii="Arial" w:hAnsi="Arial" w:cs="Arial"/>
        </w:rPr>
      </w:pPr>
    </w:p>
    <w:p w:rsidR="00A61B9F" w:rsidRDefault="00A61B9F" w:rsidP="003336C8">
      <w:pPr>
        <w:spacing w:after="0" w:line="240" w:lineRule="auto"/>
        <w:rPr>
          <w:rFonts w:ascii="Arial" w:hAnsi="Arial" w:cs="Arial"/>
        </w:rPr>
      </w:pPr>
    </w:p>
    <w:p w:rsidR="00A61B9F" w:rsidRDefault="00A61B9F" w:rsidP="003336C8">
      <w:pPr>
        <w:spacing w:after="0" w:line="240" w:lineRule="auto"/>
        <w:rPr>
          <w:rFonts w:ascii="Arial" w:hAnsi="Arial" w:cs="Arial"/>
        </w:rPr>
      </w:pPr>
    </w:p>
    <w:p w:rsidR="00A61B9F" w:rsidRDefault="00A61B9F" w:rsidP="003336C8">
      <w:pPr>
        <w:spacing w:after="0" w:line="240" w:lineRule="auto"/>
        <w:rPr>
          <w:rFonts w:ascii="Arial" w:hAnsi="Arial" w:cs="Arial"/>
        </w:rPr>
      </w:pPr>
    </w:p>
    <w:p w:rsidR="00A61B9F" w:rsidRDefault="00A61B9F" w:rsidP="003336C8">
      <w:pPr>
        <w:spacing w:after="0" w:line="240" w:lineRule="auto"/>
        <w:rPr>
          <w:rFonts w:ascii="Arial" w:hAnsi="Arial" w:cs="Arial"/>
        </w:rPr>
      </w:pPr>
    </w:p>
    <w:p w:rsidR="00A61B9F" w:rsidRDefault="00A61B9F" w:rsidP="003336C8">
      <w:pPr>
        <w:spacing w:after="0" w:line="240" w:lineRule="auto"/>
        <w:rPr>
          <w:rFonts w:ascii="Arial" w:hAnsi="Arial" w:cs="Arial"/>
        </w:rPr>
      </w:pPr>
    </w:p>
    <w:p w:rsidR="00A61B9F" w:rsidRDefault="00A61B9F" w:rsidP="003336C8">
      <w:pPr>
        <w:spacing w:after="0" w:line="240" w:lineRule="auto"/>
        <w:rPr>
          <w:rFonts w:ascii="Arial" w:hAnsi="Arial" w:cs="Arial"/>
        </w:rPr>
      </w:pPr>
    </w:p>
    <w:p w:rsidR="00A61B9F" w:rsidRDefault="00A61B9F" w:rsidP="003336C8">
      <w:pPr>
        <w:spacing w:after="0" w:line="240" w:lineRule="auto"/>
        <w:rPr>
          <w:rFonts w:ascii="Arial" w:hAnsi="Arial" w:cs="Arial"/>
        </w:rPr>
      </w:pPr>
    </w:p>
    <w:p w:rsidR="00A61B9F" w:rsidRDefault="00A61B9F" w:rsidP="003336C8">
      <w:pPr>
        <w:spacing w:after="0" w:line="240" w:lineRule="auto"/>
        <w:rPr>
          <w:rFonts w:ascii="Arial" w:hAnsi="Arial" w:cs="Arial"/>
        </w:rPr>
      </w:pPr>
    </w:p>
    <w:p w:rsidR="00A61B9F" w:rsidRDefault="00A61B9F" w:rsidP="003336C8">
      <w:pPr>
        <w:spacing w:after="0" w:line="240" w:lineRule="auto"/>
        <w:rPr>
          <w:rFonts w:ascii="Arial" w:hAnsi="Arial" w:cs="Arial"/>
        </w:rPr>
      </w:pPr>
    </w:p>
    <w:p w:rsidR="00A61B9F" w:rsidRDefault="00A61B9F" w:rsidP="003336C8">
      <w:pPr>
        <w:spacing w:after="0" w:line="240" w:lineRule="auto"/>
        <w:rPr>
          <w:rFonts w:ascii="Arial" w:hAnsi="Arial" w:cs="Arial"/>
        </w:rPr>
      </w:pPr>
    </w:p>
    <w:p w:rsidR="00A61B9F" w:rsidRPr="00A60BEF" w:rsidRDefault="00A61B9F" w:rsidP="003336C8">
      <w:pPr>
        <w:spacing w:after="0" w:line="240" w:lineRule="auto"/>
        <w:rPr>
          <w:rFonts w:ascii="Arial" w:hAnsi="Arial" w:cs="Arial"/>
        </w:rPr>
      </w:pPr>
    </w:p>
    <w:p w:rsidR="007C2BF7" w:rsidRPr="00A60BEF" w:rsidRDefault="007C2BF7" w:rsidP="003336C8">
      <w:pPr>
        <w:spacing w:after="0" w:line="240" w:lineRule="auto"/>
        <w:rPr>
          <w:rFonts w:ascii="Arial" w:hAnsi="Arial" w:cs="Arial"/>
        </w:rPr>
      </w:pPr>
    </w:p>
    <w:p w:rsidR="00F62925" w:rsidRPr="00A60BEF" w:rsidRDefault="00F62925" w:rsidP="003336C8">
      <w:pPr>
        <w:spacing w:after="0" w:line="240" w:lineRule="auto"/>
        <w:rPr>
          <w:rFonts w:ascii="Arial" w:hAnsi="Arial" w:cs="Arial"/>
        </w:rPr>
      </w:pPr>
    </w:p>
    <w:p w:rsidR="00A61B9F" w:rsidRDefault="00A61B9F" w:rsidP="00A61B9F">
      <w:pPr>
        <w:pStyle w:val="Header"/>
        <w:jc w:val="center"/>
        <w:rPr>
          <w:rFonts w:ascii="Arial" w:hAnsi="Arial" w:cs="Arial"/>
          <w:b/>
          <w:noProof/>
          <w:sz w:val="28"/>
          <w:lang w:val="en-US" w:eastAsia="en-US"/>
        </w:rPr>
      </w:pPr>
    </w:p>
    <w:p w:rsidR="00A61B9F" w:rsidRDefault="00A61B9F" w:rsidP="00A61B9F">
      <w:pPr>
        <w:pStyle w:val="Header"/>
        <w:jc w:val="center"/>
        <w:rPr>
          <w:rFonts w:ascii="Arial" w:hAnsi="Arial" w:cs="Arial"/>
          <w:b/>
          <w:noProof/>
          <w:sz w:val="28"/>
          <w:lang w:val="en-US" w:eastAsia="en-US"/>
        </w:rPr>
      </w:pPr>
    </w:p>
    <w:p w:rsidR="00A61B9F" w:rsidRDefault="00A61B9F" w:rsidP="00A61B9F">
      <w:pPr>
        <w:pStyle w:val="Header"/>
        <w:jc w:val="center"/>
        <w:rPr>
          <w:rFonts w:ascii="Arial" w:hAnsi="Arial" w:cs="Arial"/>
          <w:b/>
          <w:noProof/>
          <w:sz w:val="28"/>
          <w:lang w:val="en-US" w:eastAsia="en-US"/>
        </w:rPr>
      </w:pPr>
    </w:p>
    <w:p w:rsidR="00A61B9F" w:rsidRDefault="00A61B9F" w:rsidP="00A61B9F">
      <w:pPr>
        <w:pStyle w:val="Header"/>
        <w:jc w:val="center"/>
        <w:rPr>
          <w:rFonts w:ascii="Arial" w:hAnsi="Arial" w:cs="Arial"/>
          <w:b/>
          <w:noProof/>
          <w:sz w:val="28"/>
          <w:lang w:val="en-US" w:eastAsia="en-US"/>
        </w:rPr>
      </w:pPr>
    </w:p>
    <w:p w:rsidR="00A61B9F" w:rsidRDefault="00A61B9F" w:rsidP="00A61B9F">
      <w:pPr>
        <w:pStyle w:val="Header"/>
        <w:jc w:val="center"/>
        <w:rPr>
          <w:rFonts w:ascii="Arial" w:hAnsi="Arial" w:cs="Arial"/>
          <w:b/>
          <w:noProof/>
          <w:sz w:val="28"/>
          <w:lang w:val="en-US" w:eastAsia="en-US"/>
        </w:rPr>
      </w:pPr>
    </w:p>
    <w:p w:rsidR="00A61B9F" w:rsidRDefault="00A61B9F" w:rsidP="00A61B9F">
      <w:pPr>
        <w:pStyle w:val="Header"/>
        <w:jc w:val="center"/>
        <w:rPr>
          <w:rFonts w:ascii="Arial" w:hAnsi="Arial" w:cs="Arial"/>
          <w:b/>
          <w:noProof/>
          <w:sz w:val="28"/>
          <w:lang w:val="en-US" w:eastAsia="en-US"/>
        </w:rPr>
      </w:pPr>
    </w:p>
    <w:p w:rsidR="00A61B9F" w:rsidRDefault="00A61B9F" w:rsidP="00A61B9F">
      <w:pPr>
        <w:pStyle w:val="Header"/>
        <w:jc w:val="center"/>
        <w:rPr>
          <w:rFonts w:ascii="Arial" w:hAnsi="Arial" w:cs="Arial"/>
          <w:b/>
          <w:noProof/>
          <w:sz w:val="28"/>
          <w:lang w:val="en-US" w:eastAsia="en-US"/>
        </w:rPr>
      </w:pPr>
    </w:p>
    <w:p w:rsidR="00A61B9F" w:rsidRDefault="00A61B9F" w:rsidP="00A61B9F">
      <w:pPr>
        <w:pStyle w:val="Header"/>
        <w:jc w:val="center"/>
        <w:rPr>
          <w:rFonts w:ascii="Arial" w:hAnsi="Arial" w:cs="Arial"/>
          <w:b/>
          <w:noProof/>
          <w:sz w:val="28"/>
          <w:lang w:val="en-US" w:eastAsia="en-US"/>
        </w:rPr>
      </w:pPr>
    </w:p>
    <w:p w:rsidR="00A61B9F" w:rsidRDefault="00A61B9F" w:rsidP="00A61B9F">
      <w:pPr>
        <w:pStyle w:val="Header"/>
        <w:jc w:val="center"/>
        <w:rPr>
          <w:rFonts w:ascii="Arial" w:hAnsi="Arial" w:cs="Arial"/>
          <w:b/>
          <w:noProof/>
          <w:sz w:val="28"/>
          <w:lang w:val="en-US" w:eastAsia="en-US"/>
        </w:rPr>
      </w:pPr>
    </w:p>
    <w:p w:rsidR="00A61B9F" w:rsidRDefault="00A61B9F" w:rsidP="00A61B9F">
      <w:pPr>
        <w:pStyle w:val="Header"/>
        <w:jc w:val="center"/>
        <w:rPr>
          <w:rFonts w:ascii="Arial" w:hAnsi="Arial" w:cs="Arial"/>
          <w:b/>
          <w:noProof/>
          <w:sz w:val="28"/>
          <w:lang w:val="en-US" w:eastAsia="en-US"/>
        </w:rPr>
      </w:pPr>
    </w:p>
    <w:p w:rsidR="00606673" w:rsidRDefault="00606673" w:rsidP="00A61B9F">
      <w:pPr>
        <w:pStyle w:val="Header"/>
        <w:jc w:val="center"/>
        <w:rPr>
          <w:rFonts w:ascii="Arial" w:hAnsi="Arial" w:cs="Arial"/>
          <w:b/>
          <w:noProof/>
          <w:sz w:val="28"/>
          <w:lang w:val="en-US" w:eastAsia="en-US"/>
        </w:rPr>
      </w:pPr>
    </w:p>
    <w:p w:rsidR="007C2BF7" w:rsidRPr="00606673" w:rsidRDefault="00A61B9F" w:rsidP="00A61B9F">
      <w:pPr>
        <w:pStyle w:val="Header"/>
        <w:jc w:val="center"/>
        <w:rPr>
          <w:rFonts w:ascii="Arial" w:hAnsi="Arial" w:cs="Arial"/>
          <w:b/>
          <w:sz w:val="24"/>
        </w:rPr>
      </w:pPr>
      <w:r w:rsidRPr="00606673">
        <w:rPr>
          <w:rFonts w:ascii="Arial" w:hAnsi="Arial" w:cs="Arial"/>
          <w:b/>
          <w:noProof/>
          <w:sz w:val="24"/>
          <w:lang w:val="en-US" w:eastAsia="en-US"/>
        </w:rPr>
        <w:t>Remote Learning Agreement</w:t>
      </w:r>
    </w:p>
    <w:p w:rsidR="007C2BF7" w:rsidRPr="00606673" w:rsidRDefault="007C2BF7" w:rsidP="007C2BF7">
      <w:pPr>
        <w:spacing w:after="0" w:line="240" w:lineRule="auto"/>
        <w:jc w:val="center"/>
        <w:rPr>
          <w:rFonts w:ascii="Arial" w:hAnsi="Arial" w:cs="Arial"/>
          <w:b/>
          <w:sz w:val="20"/>
        </w:rPr>
      </w:pPr>
    </w:p>
    <w:p w:rsidR="00606673" w:rsidRPr="00606673" w:rsidRDefault="00606673" w:rsidP="00606673">
      <w:pPr>
        <w:jc w:val="center"/>
        <w:rPr>
          <w:rFonts w:ascii="Arial" w:hAnsi="Arial" w:cs="Arial"/>
          <w:b/>
          <w:sz w:val="24"/>
          <w:szCs w:val="28"/>
          <w:lang w:val="en-US"/>
        </w:rPr>
      </w:pPr>
      <w:r w:rsidRPr="00606673">
        <w:rPr>
          <w:rFonts w:ascii="Arial" w:hAnsi="Arial" w:cs="Arial"/>
          <w:noProof/>
          <w:sz w:val="24"/>
          <w:szCs w:val="28"/>
        </w:rPr>
        <w:drawing>
          <wp:anchor distT="0" distB="0" distL="114300" distR="114300" simplePos="0" relativeHeight="251666432" behindDoc="1" locked="0" layoutInCell="1" allowOverlap="1" wp14:anchorId="1EDDAC7B" wp14:editId="392EA8E0">
            <wp:simplePos x="0" y="0"/>
            <wp:positionH relativeFrom="column">
              <wp:posOffset>-373380</wp:posOffset>
            </wp:positionH>
            <wp:positionV relativeFrom="paragraph">
              <wp:posOffset>-259715</wp:posOffset>
            </wp:positionV>
            <wp:extent cx="742950" cy="593443"/>
            <wp:effectExtent l="0" t="0" r="0" b="0"/>
            <wp:wrapNone/>
            <wp:docPr id="8" name="Picture 8" descr="Brookfield Logo feb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ookfield Logo feb 20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2950" cy="593443"/>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6673">
        <w:rPr>
          <w:rFonts w:ascii="Arial" w:hAnsi="Arial" w:cs="Arial"/>
          <w:b/>
          <w:sz w:val="24"/>
          <w:szCs w:val="28"/>
          <w:lang w:val="en-US"/>
        </w:rPr>
        <w:t>Pupils Responsible Use of Technology Policy</w:t>
      </w:r>
    </w:p>
    <w:p w:rsidR="00606673" w:rsidRPr="00606673" w:rsidRDefault="00606673" w:rsidP="00606673">
      <w:pPr>
        <w:jc w:val="center"/>
        <w:rPr>
          <w:rFonts w:ascii="Arial" w:hAnsi="Arial" w:cs="Arial"/>
        </w:rPr>
      </w:pPr>
      <w:r w:rsidRPr="00606673">
        <w:rPr>
          <w:rFonts w:ascii="Arial" w:hAnsi="Arial" w:cs="Arial"/>
        </w:rPr>
        <w:t>These 10 rules will keep everyone safe and help us to be fair to others.</w:t>
      </w:r>
    </w:p>
    <w:p w:rsidR="00606673" w:rsidRPr="00606673" w:rsidRDefault="00606673" w:rsidP="00606673">
      <w:pPr>
        <w:pStyle w:val="ListParagraph"/>
        <w:numPr>
          <w:ilvl w:val="0"/>
          <w:numId w:val="8"/>
        </w:numPr>
        <w:spacing w:after="160" w:line="259" w:lineRule="auto"/>
        <w:rPr>
          <w:rFonts w:ascii="Arial" w:hAnsi="Arial" w:cs="Arial"/>
        </w:rPr>
      </w:pPr>
      <w:r w:rsidRPr="00606673">
        <w:rPr>
          <w:rFonts w:ascii="Arial" w:hAnsi="Arial" w:cs="Arial"/>
        </w:rPr>
        <w:t>I will only use the school’s computers and tablets for schoolwork in school.</w:t>
      </w:r>
    </w:p>
    <w:p w:rsidR="00606673" w:rsidRPr="00606673" w:rsidRDefault="00606673" w:rsidP="00606673">
      <w:pPr>
        <w:pStyle w:val="ListParagraph"/>
        <w:numPr>
          <w:ilvl w:val="0"/>
          <w:numId w:val="8"/>
        </w:numPr>
        <w:spacing w:after="160" w:line="259" w:lineRule="auto"/>
        <w:rPr>
          <w:rFonts w:ascii="Arial" w:hAnsi="Arial" w:cs="Arial"/>
        </w:rPr>
      </w:pPr>
      <w:r w:rsidRPr="00606673">
        <w:rPr>
          <w:rFonts w:ascii="Arial" w:hAnsi="Arial" w:cs="Arial"/>
        </w:rPr>
        <w:t xml:space="preserve">I will only delete or look at my own files. </w:t>
      </w:r>
    </w:p>
    <w:p w:rsidR="00606673" w:rsidRPr="00606673" w:rsidRDefault="00606673" w:rsidP="00606673">
      <w:pPr>
        <w:pStyle w:val="ListParagraph"/>
        <w:numPr>
          <w:ilvl w:val="0"/>
          <w:numId w:val="8"/>
        </w:numPr>
        <w:spacing w:after="160" w:line="259" w:lineRule="auto"/>
        <w:rPr>
          <w:rFonts w:ascii="Arial" w:hAnsi="Arial" w:cs="Arial"/>
        </w:rPr>
      </w:pPr>
      <w:r w:rsidRPr="00606673">
        <w:rPr>
          <w:rFonts w:ascii="Arial" w:hAnsi="Arial" w:cs="Arial"/>
        </w:rPr>
        <w:t xml:space="preserve">I will keep my password secret from other pupils.  </w:t>
      </w:r>
    </w:p>
    <w:p w:rsidR="00606673" w:rsidRPr="00606673" w:rsidRDefault="00606673" w:rsidP="00606673">
      <w:pPr>
        <w:pStyle w:val="ListParagraph"/>
        <w:numPr>
          <w:ilvl w:val="0"/>
          <w:numId w:val="8"/>
        </w:numPr>
        <w:spacing w:after="160" w:line="259" w:lineRule="auto"/>
        <w:rPr>
          <w:rFonts w:ascii="Arial" w:hAnsi="Arial" w:cs="Arial"/>
        </w:rPr>
      </w:pPr>
      <w:r w:rsidRPr="00606673">
        <w:rPr>
          <w:rFonts w:ascii="Arial" w:hAnsi="Arial" w:cs="Arial"/>
        </w:rPr>
        <w:t xml:space="preserve">I will not visit Internet sites I know to be banned by the school. </w:t>
      </w:r>
    </w:p>
    <w:p w:rsidR="00606673" w:rsidRPr="00606673" w:rsidRDefault="00606673" w:rsidP="00606673">
      <w:pPr>
        <w:pStyle w:val="ListParagraph"/>
        <w:numPr>
          <w:ilvl w:val="0"/>
          <w:numId w:val="8"/>
        </w:numPr>
        <w:spacing w:after="160" w:line="259" w:lineRule="auto"/>
        <w:rPr>
          <w:rFonts w:ascii="Arial" w:hAnsi="Arial" w:cs="Arial"/>
        </w:rPr>
      </w:pPr>
      <w:r w:rsidRPr="00606673">
        <w:rPr>
          <w:rFonts w:ascii="Arial" w:hAnsi="Arial" w:cs="Arial"/>
        </w:rPr>
        <w:t xml:space="preserve">I will only e-mail if my teacher has granted permission and to people in school usually (unless teacher directed as part of a lesson). </w:t>
      </w:r>
    </w:p>
    <w:p w:rsidR="00606673" w:rsidRPr="00606673" w:rsidRDefault="00606673" w:rsidP="00606673">
      <w:pPr>
        <w:pStyle w:val="ListParagraph"/>
        <w:numPr>
          <w:ilvl w:val="0"/>
          <w:numId w:val="8"/>
        </w:numPr>
        <w:spacing w:after="160" w:line="259" w:lineRule="auto"/>
        <w:rPr>
          <w:rFonts w:ascii="Arial" w:hAnsi="Arial" w:cs="Arial"/>
        </w:rPr>
      </w:pPr>
      <w:r w:rsidRPr="00606673">
        <w:rPr>
          <w:rFonts w:ascii="Arial" w:hAnsi="Arial" w:cs="Arial"/>
        </w:rPr>
        <w:t xml:space="preserve">The messages I send, or information I upload, will always be polite and sensible. </w:t>
      </w:r>
    </w:p>
    <w:p w:rsidR="00606673" w:rsidRPr="00606673" w:rsidRDefault="00606673" w:rsidP="00606673">
      <w:pPr>
        <w:pStyle w:val="ListParagraph"/>
        <w:numPr>
          <w:ilvl w:val="0"/>
          <w:numId w:val="8"/>
        </w:numPr>
        <w:spacing w:after="160" w:line="259" w:lineRule="auto"/>
        <w:rPr>
          <w:rFonts w:ascii="Arial" w:hAnsi="Arial" w:cs="Arial"/>
        </w:rPr>
      </w:pPr>
      <w:r w:rsidRPr="00606673">
        <w:rPr>
          <w:rFonts w:ascii="Arial" w:hAnsi="Arial" w:cs="Arial"/>
        </w:rPr>
        <w:t xml:space="preserve">I will not open an attachment, or download a file, unless I have permission or I know and trust the person who has sent it. Stop and think, BEFORE you click! </w:t>
      </w:r>
    </w:p>
    <w:p w:rsidR="00606673" w:rsidRPr="00606673" w:rsidRDefault="00606673" w:rsidP="00606673">
      <w:pPr>
        <w:pStyle w:val="ListParagraph"/>
        <w:numPr>
          <w:ilvl w:val="0"/>
          <w:numId w:val="8"/>
        </w:numPr>
        <w:spacing w:after="160" w:line="259" w:lineRule="auto"/>
        <w:rPr>
          <w:rFonts w:ascii="Arial" w:hAnsi="Arial" w:cs="Arial"/>
        </w:rPr>
      </w:pPr>
      <w:r w:rsidRPr="00606673">
        <w:rPr>
          <w:rFonts w:ascii="Arial" w:hAnsi="Arial" w:cs="Arial"/>
        </w:rPr>
        <w:t xml:space="preserve">I will not give my home address, phone number, send a photograph or video, or give any other personal information that could be used to identify me, my family or my friends, unless my teacher has given permission. </w:t>
      </w:r>
    </w:p>
    <w:p w:rsidR="00606673" w:rsidRPr="00606673" w:rsidRDefault="00606673" w:rsidP="00606673">
      <w:pPr>
        <w:pStyle w:val="ListParagraph"/>
        <w:numPr>
          <w:ilvl w:val="0"/>
          <w:numId w:val="8"/>
        </w:numPr>
        <w:spacing w:after="160" w:line="259" w:lineRule="auto"/>
        <w:rPr>
          <w:rFonts w:ascii="Arial" w:hAnsi="Arial" w:cs="Arial"/>
        </w:rPr>
      </w:pPr>
      <w:r w:rsidRPr="00606673">
        <w:rPr>
          <w:rFonts w:ascii="Arial" w:hAnsi="Arial" w:cs="Arial"/>
        </w:rPr>
        <w:t xml:space="preserve">I will never arrange to meet someone I have only ever previously met on the Internet or by email or in a chat room, unless my parent, guardian or teacher has given me permission and I take a responsible adult with me. </w:t>
      </w:r>
    </w:p>
    <w:p w:rsidR="00606673" w:rsidRPr="00606673" w:rsidRDefault="00606673" w:rsidP="00606673">
      <w:pPr>
        <w:pStyle w:val="ListParagraph"/>
        <w:numPr>
          <w:ilvl w:val="0"/>
          <w:numId w:val="8"/>
        </w:numPr>
        <w:spacing w:after="160" w:line="259" w:lineRule="auto"/>
        <w:rPr>
          <w:rFonts w:ascii="Arial" w:hAnsi="Arial" w:cs="Arial"/>
        </w:rPr>
      </w:pPr>
      <w:r w:rsidRPr="00606673">
        <w:rPr>
          <w:rFonts w:ascii="Arial" w:hAnsi="Arial" w:cs="Arial"/>
        </w:rPr>
        <w:t>If I see anything I am unhappy with or I receive a message I do not like, I will not respond to it but I will tell a teacher / responsible adult.</w:t>
      </w:r>
    </w:p>
    <w:p w:rsidR="00606673" w:rsidRPr="00606673" w:rsidRDefault="00606673" w:rsidP="00606673">
      <w:pPr>
        <w:rPr>
          <w:rFonts w:ascii="Arial" w:hAnsi="Arial" w:cs="Arial"/>
        </w:rPr>
      </w:pPr>
      <w:r w:rsidRPr="00606673">
        <w:rPr>
          <w:rFonts w:ascii="Arial" w:hAnsi="Arial" w:cs="Arial"/>
        </w:rPr>
        <w:t xml:space="preserve">Pupil name:_____________________________________ </w:t>
      </w:r>
    </w:p>
    <w:p w:rsidR="00606673" w:rsidRPr="00606673" w:rsidRDefault="00606673" w:rsidP="00606673">
      <w:pPr>
        <w:rPr>
          <w:rFonts w:ascii="Arial" w:hAnsi="Arial" w:cs="Arial"/>
          <w:b/>
        </w:rPr>
      </w:pPr>
      <w:r w:rsidRPr="00606673">
        <w:rPr>
          <w:rFonts w:ascii="Arial" w:hAnsi="Arial" w:cs="Arial"/>
          <w:b/>
          <w:sz w:val="24"/>
        </w:rPr>
        <w:t>I have read the school ‘10 rules for responsible use of technology’</w:t>
      </w:r>
      <w:r w:rsidRPr="00606673">
        <w:rPr>
          <w:rFonts w:ascii="Arial" w:hAnsi="Arial" w:cs="Arial"/>
          <w:b/>
        </w:rPr>
        <w:t xml:space="preserve">. </w:t>
      </w:r>
    </w:p>
    <w:p w:rsidR="00606673" w:rsidRPr="00606673" w:rsidRDefault="00606673" w:rsidP="00606673">
      <w:pPr>
        <w:rPr>
          <w:rFonts w:ascii="Arial" w:hAnsi="Arial" w:cs="Arial"/>
        </w:rPr>
      </w:pPr>
      <w:r w:rsidRPr="00606673">
        <w:rPr>
          <w:rFonts w:ascii="Arial" w:hAnsi="Arial" w:cs="Arial"/>
        </w:rPr>
        <w:t xml:space="preserve">My teacher has explained them to me. I understand these rules are there to help keep me safe, and my friends and family safe. I agree to follow the rules. </w:t>
      </w:r>
    </w:p>
    <w:p w:rsidR="00606673" w:rsidRPr="00606673" w:rsidRDefault="00606673" w:rsidP="00606673">
      <w:pPr>
        <w:rPr>
          <w:rFonts w:ascii="Arial" w:hAnsi="Arial" w:cs="Arial"/>
        </w:rPr>
      </w:pPr>
      <w:r w:rsidRPr="00606673">
        <w:rPr>
          <w:rFonts w:ascii="Arial" w:hAnsi="Arial" w:cs="Arial"/>
        </w:rPr>
        <w:t>This means I will use the computers, internet, e-mail, online communities, digital cameras, video recorders, and other ICT in a safe and responsible way.</w:t>
      </w:r>
    </w:p>
    <w:p w:rsidR="00606673" w:rsidRPr="00606673" w:rsidRDefault="00606673" w:rsidP="00606673">
      <w:pPr>
        <w:rPr>
          <w:rFonts w:ascii="Arial" w:hAnsi="Arial" w:cs="Arial"/>
        </w:rPr>
      </w:pPr>
      <w:r w:rsidRPr="00606673">
        <w:rPr>
          <w:rFonts w:ascii="Arial" w:hAnsi="Arial" w:cs="Arial"/>
        </w:rPr>
        <w:t xml:space="preserve">I understand that the school can check my computer files, and the Internet sites I visit, and that if they have concerns about my safety, that they may contact my parent/carer. </w:t>
      </w:r>
    </w:p>
    <w:p w:rsidR="00606673" w:rsidRPr="00606673" w:rsidRDefault="00606673" w:rsidP="00606673">
      <w:pPr>
        <w:rPr>
          <w:rFonts w:ascii="Arial" w:hAnsi="Arial" w:cs="Arial"/>
        </w:rPr>
      </w:pPr>
    </w:p>
    <w:p w:rsidR="00606673" w:rsidRPr="00606673" w:rsidRDefault="00606673" w:rsidP="00606673">
      <w:pPr>
        <w:rPr>
          <w:rFonts w:ascii="Arial" w:hAnsi="Arial" w:cs="Arial"/>
        </w:rPr>
      </w:pPr>
      <w:r w:rsidRPr="00606673">
        <w:rPr>
          <w:rFonts w:ascii="Arial" w:hAnsi="Arial" w:cs="Arial"/>
        </w:rPr>
        <w:t>Pupil’s signature_________________________</w:t>
      </w:r>
      <w:r w:rsidRPr="00606673">
        <w:rPr>
          <w:rFonts w:ascii="Arial" w:hAnsi="Arial" w:cs="Arial"/>
        </w:rPr>
        <w:tab/>
        <w:t>Date: ___/___/___</w:t>
      </w:r>
    </w:p>
    <w:p w:rsidR="00606673" w:rsidRPr="00606673" w:rsidRDefault="00606673" w:rsidP="00606673">
      <w:pPr>
        <w:rPr>
          <w:rFonts w:ascii="Arial" w:hAnsi="Arial" w:cs="Arial"/>
        </w:rPr>
      </w:pPr>
    </w:p>
    <w:p w:rsidR="00606673" w:rsidRDefault="00606673" w:rsidP="00606673">
      <w:pPr>
        <w:rPr>
          <w:rFonts w:ascii="Arial" w:hAnsi="Arial" w:cs="Arial"/>
        </w:rPr>
      </w:pPr>
      <w:r w:rsidRPr="00606673">
        <w:rPr>
          <w:rFonts w:ascii="Arial" w:hAnsi="Arial" w:cs="Arial"/>
        </w:rPr>
        <w:t>Parent/ Carer’s signature ______________________Date: ___/___/___</w:t>
      </w:r>
    </w:p>
    <w:p w:rsidR="00606673" w:rsidRDefault="00606673" w:rsidP="00606673">
      <w:pPr>
        <w:rPr>
          <w:rFonts w:ascii="Arial" w:hAnsi="Arial" w:cs="Arial"/>
        </w:rPr>
      </w:pPr>
    </w:p>
    <w:p w:rsidR="00606673" w:rsidRDefault="00606673" w:rsidP="00606673">
      <w:pPr>
        <w:rPr>
          <w:rFonts w:ascii="Arial" w:hAnsi="Arial" w:cs="Arial"/>
        </w:rPr>
      </w:pPr>
    </w:p>
    <w:p w:rsidR="00606673" w:rsidRDefault="00606673" w:rsidP="00606673">
      <w:pPr>
        <w:rPr>
          <w:rFonts w:ascii="Arial" w:hAnsi="Arial" w:cs="Arial"/>
        </w:rPr>
      </w:pPr>
    </w:p>
    <w:p w:rsidR="00606673" w:rsidRDefault="00606673" w:rsidP="00606673">
      <w:pPr>
        <w:rPr>
          <w:rFonts w:ascii="Arial" w:hAnsi="Arial" w:cs="Arial"/>
        </w:rPr>
      </w:pPr>
    </w:p>
    <w:p w:rsidR="00606673" w:rsidRDefault="00606673" w:rsidP="00606673">
      <w:pPr>
        <w:rPr>
          <w:rFonts w:ascii="Arial" w:hAnsi="Arial" w:cs="Arial"/>
        </w:rPr>
      </w:pPr>
    </w:p>
    <w:p w:rsidR="00606673" w:rsidRDefault="00606673" w:rsidP="00606673">
      <w:pPr>
        <w:rPr>
          <w:rFonts w:ascii="Arial" w:hAnsi="Arial" w:cs="Arial"/>
        </w:rPr>
      </w:pPr>
    </w:p>
    <w:p w:rsidR="00606673" w:rsidRPr="00606673" w:rsidRDefault="00606673" w:rsidP="00606673">
      <w:pPr>
        <w:rPr>
          <w:rFonts w:ascii="Arial" w:hAnsi="Arial" w:cs="Arial"/>
        </w:rPr>
      </w:pPr>
    </w:p>
    <w:p w:rsidR="00606673" w:rsidRPr="00606673" w:rsidRDefault="00606673" w:rsidP="00606673">
      <w:pPr>
        <w:jc w:val="center"/>
        <w:rPr>
          <w:rFonts w:ascii="Arial" w:hAnsi="Arial" w:cs="Arial"/>
          <w:b/>
          <w:lang w:val="en-US"/>
        </w:rPr>
      </w:pPr>
      <w:r w:rsidRPr="00606673">
        <w:rPr>
          <w:rFonts w:ascii="Arial" w:hAnsi="Arial" w:cs="Arial"/>
          <w:b/>
          <w:noProof/>
        </w:rPr>
        <w:drawing>
          <wp:anchor distT="0" distB="0" distL="114300" distR="114300" simplePos="0" relativeHeight="251665408" behindDoc="1" locked="0" layoutInCell="1" allowOverlap="1" wp14:anchorId="4E116A12" wp14:editId="0D1F266F">
            <wp:simplePos x="0" y="0"/>
            <wp:positionH relativeFrom="column">
              <wp:posOffset>-219075</wp:posOffset>
            </wp:positionH>
            <wp:positionV relativeFrom="paragraph">
              <wp:posOffset>-267335</wp:posOffset>
            </wp:positionV>
            <wp:extent cx="1028700" cy="821690"/>
            <wp:effectExtent l="0" t="0" r="0" b="0"/>
            <wp:wrapNone/>
            <wp:docPr id="10" name="Picture 10" descr="Brookfield Logo feb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ookfield Logo feb 20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8700" cy="821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6673">
        <w:rPr>
          <w:rFonts w:ascii="Arial" w:hAnsi="Arial" w:cs="Arial"/>
          <w:b/>
          <w:lang w:val="en-US"/>
        </w:rPr>
        <w:t>Pupil Code of Conduct</w:t>
      </w:r>
    </w:p>
    <w:p w:rsidR="00606673" w:rsidRPr="00606673" w:rsidRDefault="00606673" w:rsidP="00606673">
      <w:pPr>
        <w:rPr>
          <w:rFonts w:ascii="Arial" w:hAnsi="Arial" w:cs="Arial"/>
          <w:lang w:val="en-US"/>
        </w:rPr>
      </w:pPr>
    </w:p>
    <w:p w:rsidR="00606673" w:rsidRPr="00606673" w:rsidRDefault="00606673" w:rsidP="00606673">
      <w:pPr>
        <w:jc w:val="center"/>
        <w:rPr>
          <w:rFonts w:ascii="Arial" w:hAnsi="Arial" w:cs="Arial"/>
          <w:lang w:val="en-US"/>
        </w:rPr>
      </w:pPr>
      <w:r w:rsidRPr="00606673">
        <w:rPr>
          <w:rFonts w:ascii="Arial" w:hAnsi="Arial" w:cs="Arial"/>
          <w:lang w:val="en-US"/>
        </w:rPr>
        <w:t>We respect ourselves, other people and our school.</w:t>
      </w:r>
    </w:p>
    <w:p w:rsidR="00606673" w:rsidRPr="00606673" w:rsidRDefault="00606673" w:rsidP="00606673">
      <w:pPr>
        <w:jc w:val="center"/>
        <w:rPr>
          <w:rFonts w:ascii="Arial" w:hAnsi="Arial" w:cs="Arial"/>
          <w:lang w:val="en-US"/>
        </w:rPr>
      </w:pPr>
    </w:p>
    <w:p w:rsidR="00606673" w:rsidRPr="00606673" w:rsidRDefault="00606673" w:rsidP="00606673">
      <w:pPr>
        <w:jc w:val="center"/>
        <w:rPr>
          <w:rFonts w:ascii="Arial" w:hAnsi="Arial" w:cs="Arial"/>
          <w:lang w:val="en-US"/>
        </w:rPr>
      </w:pPr>
      <w:r w:rsidRPr="00606673">
        <w:rPr>
          <w:noProof/>
        </w:rPr>
        <w:drawing>
          <wp:inline distT="0" distB="0" distL="0" distR="0" wp14:anchorId="7F122765" wp14:editId="767E3AEF">
            <wp:extent cx="4880610" cy="2707640"/>
            <wp:effectExtent l="0" t="0" r="0" b="0"/>
            <wp:docPr id="14" name="Picture 14" descr="Free Respect Cliparts, Download Free Clip Art, Free Clip Art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Respect Cliparts, Download Free Clip Art, Free Clip Art on Clipart  Librar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80610" cy="2707640"/>
                    </a:xfrm>
                    <a:prstGeom prst="rect">
                      <a:avLst/>
                    </a:prstGeom>
                    <a:noFill/>
                    <a:ln>
                      <a:noFill/>
                    </a:ln>
                  </pic:spPr>
                </pic:pic>
              </a:graphicData>
            </a:graphic>
          </wp:inline>
        </w:drawing>
      </w:r>
    </w:p>
    <w:p w:rsidR="00606673" w:rsidRPr="00606673" w:rsidRDefault="00606673" w:rsidP="00606673">
      <w:pPr>
        <w:shd w:val="clear" w:color="auto" w:fill="FFFFFF"/>
        <w:spacing w:after="225" w:line="420" w:lineRule="atLeast"/>
        <w:rPr>
          <w:rFonts w:ascii="Arial" w:eastAsia="Times New Roman" w:hAnsi="Arial" w:cs="Arial"/>
          <w:b/>
          <w:bCs/>
          <w:color w:val="363636"/>
        </w:rPr>
      </w:pPr>
    </w:p>
    <w:p w:rsidR="00606673" w:rsidRPr="00606673" w:rsidRDefault="00606673" w:rsidP="00606673">
      <w:pPr>
        <w:shd w:val="clear" w:color="auto" w:fill="FFFFFF"/>
        <w:spacing w:after="225" w:line="420" w:lineRule="atLeast"/>
        <w:rPr>
          <w:rFonts w:ascii="Arial" w:eastAsia="Times New Roman" w:hAnsi="Arial" w:cs="Arial"/>
          <w:color w:val="363636"/>
        </w:rPr>
      </w:pPr>
      <w:r w:rsidRPr="00606673">
        <w:rPr>
          <w:rFonts w:ascii="Arial" w:eastAsia="Times New Roman" w:hAnsi="Arial" w:cs="Arial"/>
          <w:b/>
          <w:bCs/>
          <w:color w:val="363636"/>
        </w:rPr>
        <w:t>We expect pupils to:</w:t>
      </w:r>
    </w:p>
    <w:p w:rsidR="00606673" w:rsidRPr="00606673" w:rsidRDefault="00606673" w:rsidP="00606673">
      <w:pPr>
        <w:numPr>
          <w:ilvl w:val="0"/>
          <w:numId w:val="9"/>
        </w:numPr>
        <w:shd w:val="clear" w:color="auto" w:fill="FFFFFF"/>
        <w:spacing w:before="100" w:beforeAutospacing="1" w:after="100" w:afterAutospacing="1" w:line="240" w:lineRule="auto"/>
        <w:rPr>
          <w:rFonts w:ascii="Arial" w:eastAsia="Times New Roman" w:hAnsi="Arial" w:cs="Arial"/>
          <w:color w:val="363636"/>
        </w:rPr>
      </w:pPr>
      <w:r w:rsidRPr="00606673">
        <w:rPr>
          <w:rFonts w:ascii="Arial" w:eastAsia="Times New Roman" w:hAnsi="Arial" w:cs="Arial"/>
          <w:color w:val="363636"/>
        </w:rPr>
        <w:t>Respect each other and show respect for adults.</w:t>
      </w:r>
    </w:p>
    <w:p w:rsidR="00606673" w:rsidRPr="00606673" w:rsidRDefault="00606673" w:rsidP="00606673">
      <w:pPr>
        <w:numPr>
          <w:ilvl w:val="0"/>
          <w:numId w:val="9"/>
        </w:numPr>
        <w:shd w:val="clear" w:color="auto" w:fill="FFFFFF"/>
        <w:spacing w:before="100" w:beforeAutospacing="1" w:after="100" w:afterAutospacing="1" w:line="240" w:lineRule="auto"/>
        <w:rPr>
          <w:rFonts w:ascii="Arial" w:eastAsia="Times New Roman" w:hAnsi="Arial" w:cs="Arial"/>
          <w:color w:val="363636"/>
        </w:rPr>
      </w:pPr>
      <w:r w:rsidRPr="00606673">
        <w:rPr>
          <w:rFonts w:ascii="Arial" w:eastAsia="Times New Roman" w:hAnsi="Arial" w:cs="Arial"/>
          <w:color w:val="222222"/>
        </w:rPr>
        <w:t xml:space="preserve">Wear our school uniform with pride! </w:t>
      </w:r>
    </w:p>
    <w:p w:rsidR="00606673" w:rsidRPr="00606673" w:rsidRDefault="00606673" w:rsidP="00606673">
      <w:pPr>
        <w:numPr>
          <w:ilvl w:val="0"/>
          <w:numId w:val="9"/>
        </w:numPr>
        <w:shd w:val="clear" w:color="auto" w:fill="FFFFFF"/>
        <w:spacing w:before="100" w:beforeAutospacing="1" w:after="100" w:afterAutospacing="1" w:line="240" w:lineRule="auto"/>
        <w:rPr>
          <w:rFonts w:ascii="Arial" w:eastAsia="Times New Roman" w:hAnsi="Arial" w:cs="Arial"/>
          <w:color w:val="363636"/>
        </w:rPr>
      </w:pPr>
      <w:r w:rsidRPr="00606673">
        <w:rPr>
          <w:rFonts w:ascii="Arial" w:eastAsia="Times New Roman" w:hAnsi="Arial" w:cs="Arial"/>
          <w:color w:val="363636"/>
        </w:rPr>
        <w:t>Demonstrate courtesy, care, commitment, cooperation and consideration in all they say and do.</w:t>
      </w:r>
    </w:p>
    <w:p w:rsidR="00606673" w:rsidRPr="00606673" w:rsidRDefault="00606673" w:rsidP="00606673">
      <w:pPr>
        <w:numPr>
          <w:ilvl w:val="0"/>
          <w:numId w:val="9"/>
        </w:numPr>
        <w:shd w:val="clear" w:color="auto" w:fill="FFFFFF"/>
        <w:spacing w:before="100" w:beforeAutospacing="1" w:after="100" w:afterAutospacing="1" w:line="240" w:lineRule="auto"/>
        <w:rPr>
          <w:rFonts w:ascii="Arial" w:eastAsia="Times New Roman" w:hAnsi="Arial" w:cs="Arial"/>
          <w:color w:val="363636"/>
        </w:rPr>
      </w:pPr>
      <w:r w:rsidRPr="00606673">
        <w:rPr>
          <w:rFonts w:ascii="Arial" w:eastAsia="Times New Roman" w:hAnsi="Arial" w:cs="Arial"/>
          <w:color w:val="222222"/>
        </w:rPr>
        <w:t>Make it as easy as possible for everyone to learn and for the teacher to teach, whether this takes place inside or outside the classroom.</w:t>
      </w:r>
    </w:p>
    <w:p w:rsidR="00606673" w:rsidRPr="00606673" w:rsidRDefault="00606673" w:rsidP="00606673">
      <w:pPr>
        <w:pStyle w:val="ListParagraph"/>
        <w:numPr>
          <w:ilvl w:val="0"/>
          <w:numId w:val="9"/>
        </w:numPr>
        <w:shd w:val="clear" w:color="auto" w:fill="FFFFFF"/>
        <w:spacing w:before="75" w:after="75" w:line="240" w:lineRule="auto"/>
        <w:ind w:right="300"/>
        <w:rPr>
          <w:rFonts w:ascii="Arial" w:eastAsia="Times New Roman" w:hAnsi="Arial" w:cs="Arial"/>
          <w:color w:val="222222"/>
        </w:rPr>
      </w:pPr>
      <w:r w:rsidRPr="00606673">
        <w:rPr>
          <w:rFonts w:ascii="Arial" w:eastAsia="Times New Roman" w:hAnsi="Arial" w:cs="Arial"/>
          <w:color w:val="222222"/>
        </w:rPr>
        <w:t>Keep our school clean and tidy so that it can be a welcoming place of which we can be proud.</w:t>
      </w:r>
    </w:p>
    <w:p w:rsidR="00606673" w:rsidRPr="00606673" w:rsidRDefault="00606673" w:rsidP="00606673">
      <w:pPr>
        <w:rPr>
          <w:rFonts w:ascii="Arial" w:hAnsi="Arial" w:cs="Arial"/>
          <w:lang w:val="en-US"/>
        </w:rPr>
      </w:pPr>
    </w:p>
    <w:p w:rsidR="00606673" w:rsidRPr="00606673" w:rsidRDefault="00606673" w:rsidP="00606673">
      <w:pPr>
        <w:rPr>
          <w:rFonts w:ascii="Arial" w:hAnsi="Arial" w:cs="Arial"/>
          <w:lang w:val="en-US"/>
        </w:rPr>
      </w:pPr>
    </w:p>
    <w:p w:rsidR="00606673" w:rsidRPr="00606673" w:rsidRDefault="00606673" w:rsidP="00606673">
      <w:pPr>
        <w:rPr>
          <w:rFonts w:ascii="Arial" w:hAnsi="Arial" w:cs="Arial"/>
        </w:rPr>
      </w:pPr>
      <w:r w:rsidRPr="00606673">
        <w:rPr>
          <w:rFonts w:ascii="Arial" w:hAnsi="Arial" w:cs="Arial"/>
        </w:rPr>
        <w:t>Pupil’s signature_________________________</w:t>
      </w:r>
      <w:r w:rsidRPr="00606673">
        <w:rPr>
          <w:rFonts w:ascii="Arial" w:hAnsi="Arial" w:cs="Arial"/>
        </w:rPr>
        <w:tab/>
        <w:t>Date: ___/___/___</w:t>
      </w:r>
    </w:p>
    <w:p w:rsidR="00606673" w:rsidRPr="00606673" w:rsidRDefault="00606673" w:rsidP="00606673">
      <w:pPr>
        <w:rPr>
          <w:lang w:val="en-US"/>
        </w:rPr>
      </w:pPr>
    </w:p>
    <w:p w:rsidR="007C2BF7" w:rsidRPr="00606673" w:rsidRDefault="007C2BF7" w:rsidP="007C2BF7">
      <w:pPr>
        <w:spacing w:after="0" w:line="240" w:lineRule="auto"/>
        <w:jc w:val="right"/>
        <w:rPr>
          <w:rFonts w:ascii="Arial" w:hAnsi="Arial" w:cs="Arial"/>
        </w:rPr>
      </w:pPr>
    </w:p>
    <w:p w:rsidR="007C2BF7" w:rsidRPr="00606673" w:rsidRDefault="007C2BF7" w:rsidP="007C2BF7">
      <w:pPr>
        <w:spacing w:after="0" w:line="240" w:lineRule="auto"/>
        <w:jc w:val="right"/>
        <w:rPr>
          <w:rFonts w:ascii="Arial" w:hAnsi="Arial" w:cs="Arial"/>
        </w:rPr>
      </w:pPr>
    </w:p>
    <w:p w:rsidR="00606673" w:rsidRPr="00606673" w:rsidRDefault="00606673" w:rsidP="007C2BF7">
      <w:pPr>
        <w:spacing w:after="0" w:line="240" w:lineRule="auto"/>
        <w:jc w:val="right"/>
        <w:rPr>
          <w:rFonts w:ascii="Arial" w:hAnsi="Arial" w:cs="Arial"/>
        </w:rPr>
      </w:pPr>
    </w:p>
    <w:p w:rsidR="00606673" w:rsidRPr="00606673" w:rsidRDefault="00606673" w:rsidP="007C2BF7">
      <w:pPr>
        <w:spacing w:after="0" w:line="240" w:lineRule="auto"/>
        <w:jc w:val="right"/>
        <w:rPr>
          <w:rFonts w:ascii="Arial" w:hAnsi="Arial" w:cs="Arial"/>
        </w:rPr>
      </w:pPr>
    </w:p>
    <w:p w:rsidR="00606673" w:rsidRDefault="00606673" w:rsidP="007C2BF7">
      <w:pPr>
        <w:spacing w:after="0" w:line="240" w:lineRule="auto"/>
        <w:jc w:val="right"/>
        <w:rPr>
          <w:rFonts w:ascii="Arial" w:hAnsi="Arial" w:cs="Arial"/>
          <w:sz w:val="20"/>
        </w:rPr>
      </w:pPr>
    </w:p>
    <w:p w:rsidR="00606673" w:rsidRDefault="00606673" w:rsidP="007C2BF7">
      <w:pPr>
        <w:spacing w:after="0" w:line="240" w:lineRule="auto"/>
        <w:jc w:val="right"/>
        <w:rPr>
          <w:rFonts w:ascii="Arial" w:hAnsi="Arial" w:cs="Arial"/>
          <w:sz w:val="20"/>
        </w:rPr>
      </w:pPr>
    </w:p>
    <w:p w:rsidR="00606673" w:rsidRDefault="00606673" w:rsidP="007C2BF7">
      <w:pPr>
        <w:spacing w:after="0" w:line="240" w:lineRule="auto"/>
        <w:jc w:val="right"/>
        <w:rPr>
          <w:rFonts w:ascii="Arial" w:hAnsi="Arial" w:cs="Arial"/>
          <w:sz w:val="20"/>
        </w:rPr>
      </w:pPr>
    </w:p>
    <w:p w:rsidR="00606673" w:rsidRDefault="00606673" w:rsidP="007C2BF7">
      <w:pPr>
        <w:spacing w:after="0" w:line="240" w:lineRule="auto"/>
        <w:jc w:val="right"/>
        <w:rPr>
          <w:rFonts w:ascii="Arial" w:hAnsi="Arial" w:cs="Arial"/>
          <w:sz w:val="20"/>
        </w:rPr>
      </w:pPr>
    </w:p>
    <w:p w:rsidR="00606673" w:rsidRDefault="00606673" w:rsidP="007C2BF7">
      <w:pPr>
        <w:spacing w:after="0" w:line="240" w:lineRule="auto"/>
        <w:jc w:val="right"/>
        <w:rPr>
          <w:rFonts w:ascii="Arial" w:hAnsi="Arial" w:cs="Arial"/>
          <w:sz w:val="20"/>
        </w:rPr>
      </w:pPr>
    </w:p>
    <w:p w:rsidR="00606673" w:rsidRPr="00283C4C" w:rsidRDefault="006B6C3E" w:rsidP="006B6C3E">
      <w:pPr>
        <w:spacing w:after="0" w:line="240" w:lineRule="auto"/>
        <w:jc w:val="center"/>
        <w:rPr>
          <w:rFonts w:ascii="Arial" w:hAnsi="Arial" w:cs="Arial"/>
        </w:rPr>
      </w:pPr>
      <w:r w:rsidRPr="00283C4C">
        <w:rPr>
          <w:rFonts w:ascii="Arial" w:hAnsi="Arial" w:cs="Arial"/>
          <w:b/>
          <w:sz w:val="28"/>
        </w:rPr>
        <w:t>LIVE LESSONS TIP SHEET</w:t>
      </w:r>
    </w:p>
    <w:p w:rsidR="007C2BF7" w:rsidRPr="00283C4C" w:rsidRDefault="007C2BF7" w:rsidP="007C2BF7">
      <w:pPr>
        <w:spacing w:after="0" w:line="240" w:lineRule="auto"/>
        <w:jc w:val="center"/>
        <w:rPr>
          <w:rFonts w:ascii="Arial" w:hAnsi="Arial" w:cs="Arial"/>
          <w:b/>
          <w:sz w:val="24"/>
        </w:rPr>
      </w:pPr>
    </w:p>
    <w:p w:rsidR="007C2BF7" w:rsidRPr="00A60BEF" w:rsidRDefault="007C2BF7" w:rsidP="007C2BF7">
      <w:pPr>
        <w:spacing w:after="0" w:line="240" w:lineRule="auto"/>
        <w:jc w:val="right"/>
        <w:rPr>
          <w:rFonts w:ascii="Arial" w:hAnsi="Arial" w:cs="Arial"/>
          <w:sz w:val="20"/>
        </w:rPr>
      </w:pPr>
    </w:p>
    <w:p w:rsidR="00583412" w:rsidRPr="00A60BEF" w:rsidRDefault="00583412" w:rsidP="003336C8">
      <w:pPr>
        <w:spacing w:after="0" w:line="240" w:lineRule="auto"/>
        <w:rPr>
          <w:rFonts w:ascii="Arial" w:hAnsi="Arial" w:cs="Arial"/>
          <w:b/>
          <w:sz w:val="24"/>
        </w:rPr>
      </w:pPr>
      <w:r w:rsidRPr="00A60BEF">
        <w:rPr>
          <w:rFonts w:ascii="Arial" w:hAnsi="Arial" w:cs="Arial"/>
          <w:b/>
          <w:sz w:val="24"/>
        </w:rPr>
        <w:t>Our basic rules for ‘live’ online lessons</w:t>
      </w:r>
    </w:p>
    <w:p w:rsidR="00583412" w:rsidRPr="00A60BEF" w:rsidRDefault="00583412" w:rsidP="003336C8">
      <w:pPr>
        <w:spacing w:after="0" w:line="240" w:lineRule="auto"/>
        <w:rPr>
          <w:rFonts w:ascii="Arial" w:hAnsi="Arial" w:cs="Arial"/>
          <w:b/>
          <w:sz w:val="24"/>
        </w:rPr>
      </w:pPr>
    </w:p>
    <w:p w:rsidR="00583412" w:rsidRPr="00A60BEF" w:rsidRDefault="00583412" w:rsidP="000D486B">
      <w:pPr>
        <w:pStyle w:val="ListParagraph"/>
        <w:numPr>
          <w:ilvl w:val="0"/>
          <w:numId w:val="6"/>
        </w:numPr>
        <w:spacing w:before="48" w:after="32" w:line="268" w:lineRule="exact"/>
        <w:ind w:right="-567"/>
        <w:rPr>
          <w:rFonts w:ascii="Arial" w:hAnsi="Arial" w:cs="Arial"/>
        </w:rPr>
      </w:pPr>
      <w:r w:rsidRPr="00A60BEF">
        <w:rPr>
          <w:rFonts w:ascii="Arial" w:eastAsia="Arial" w:hAnsi="Arial" w:cs="Arial"/>
          <w:color w:val="000000"/>
        </w:rPr>
        <w:t xml:space="preserve">An adult should be present somewhere in the home during the lesson </w:t>
      </w:r>
    </w:p>
    <w:p w:rsidR="00583412" w:rsidRPr="00A60BEF" w:rsidRDefault="00583412" w:rsidP="000D486B">
      <w:pPr>
        <w:pStyle w:val="ListParagraph"/>
        <w:numPr>
          <w:ilvl w:val="0"/>
          <w:numId w:val="6"/>
        </w:numPr>
        <w:spacing w:before="48" w:after="32" w:line="268" w:lineRule="exact"/>
        <w:ind w:right="-567"/>
        <w:rPr>
          <w:rFonts w:ascii="Arial" w:hAnsi="Arial" w:cs="Arial"/>
        </w:rPr>
      </w:pPr>
      <w:r w:rsidRPr="00A60BEF">
        <w:rPr>
          <w:rFonts w:ascii="Arial" w:eastAsia="Arial" w:hAnsi="Arial" w:cs="Arial"/>
          <w:color w:val="000000"/>
        </w:rPr>
        <w:t xml:space="preserve">You are in either your dining room, living room or kitchen and not your bedroom. </w:t>
      </w:r>
    </w:p>
    <w:p w:rsidR="00583412" w:rsidRPr="00A60BEF" w:rsidRDefault="00583412" w:rsidP="000D486B">
      <w:pPr>
        <w:pStyle w:val="ListParagraph"/>
        <w:numPr>
          <w:ilvl w:val="0"/>
          <w:numId w:val="6"/>
        </w:numPr>
        <w:spacing w:after="29" w:line="268" w:lineRule="exact"/>
        <w:ind w:right="-567"/>
        <w:rPr>
          <w:rFonts w:ascii="Arial" w:hAnsi="Arial" w:cs="Arial"/>
        </w:rPr>
      </w:pPr>
      <w:r w:rsidRPr="00A60BEF">
        <w:rPr>
          <w:rFonts w:ascii="Arial" w:eastAsia="Arial" w:hAnsi="Arial" w:cs="Arial"/>
          <w:color w:val="000000"/>
        </w:rPr>
        <w:t>You should be dressed and ready – not in pyjamas!</w:t>
      </w:r>
      <w:r w:rsidR="00F62925" w:rsidRPr="00A60BEF">
        <w:rPr>
          <w:rFonts w:ascii="Arial" w:eastAsia="Arial" w:hAnsi="Arial" w:cs="Arial"/>
          <w:color w:val="000000"/>
        </w:rPr>
        <w:t xml:space="preserve"> </w:t>
      </w:r>
    </w:p>
    <w:p w:rsidR="00583412" w:rsidRPr="00A60BEF" w:rsidRDefault="00583412" w:rsidP="000D486B">
      <w:pPr>
        <w:pStyle w:val="ListParagraph"/>
        <w:numPr>
          <w:ilvl w:val="0"/>
          <w:numId w:val="6"/>
        </w:numPr>
        <w:tabs>
          <w:tab w:val="left" w:pos="360"/>
        </w:tabs>
        <w:spacing w:after="29" w:line="282" w:lineRule="exact"/>
        <w:ind w:right="-567"/>
        <w:rPr>
          <w:rFonts w:ascii="Arial" w:hAnsi="Arial" w:cs="Arial"/>
        </w:rPr>
      </w:pPr>
      <w:r w:rsidRPr="00A60BEF">
        <w:rPr>
          <w:rFonts w:ascii="Arial" w:eastAsia="Arial" w:hAnsi="Arial" w:cs="Arial"/>
          <w:color w:val="000000"/>
        </w:rPr>
        <w:t>Please remember that the video conference is part of school. You must be respectful to staff and other pupils.</w:t>
      </w:r>
      <w:r w:rsidR="00F62925" w:rsidRPr="00A60BEF">
        <w:rPr>
          <w:rFonts w:ascii="Arial" w:eastAsia="Arial" w:hAnsi="Arial" w:cs="Arial"/>
          <w:color w:val="000000"/>
        </w:rPr>
        <w:t xml:space="preserve"> </w:t>
      </w:r>
      <w:r w:rsidRPr="00A60BEF">
        <w:rPr>
          <w:rFonts w:ascii="Arial" w:eastAsia="Arial" w:hAnsi="Arial" w:cs="Arial"/>
          <w:color w:val="000000"/>
        </w:rPr>
        <w:t>School rules still apply! No swearing!</w:t>
      </w:r>
    </w:p>
    <w:p w:rsidR="00583412" w:rsidRPr="00A60BEF" w:rsidRDefault="00583412" w:rsidP="000D486B">
      <w:pPr>
        <w:pStyle w:val="ListParagraph"/>
        <w:numPr>
          <w:ilvl w:val="0"/>
          <w:numId w:val="6"/>
        </w:numPr>
        <w:tabs>
          <w:tab w:val="left" w:pos="360"/>
        </w:tabs>
        <w:spacing w:after="29" w:line="282" w:lineRule="exact"/>
        <w:ind w:right="-567"/>
        <w:rPr>
          <w:rFonts w:ascii="Arial" w:hAnsi="Arial" w:cs="Arial"/>
        </w:rPr>
      </w:pPr>
      <w:r w:rsidRPr="00A60BEF">
        <w:rPr>
          <w:rFonts w:ascii="Arial" w:eastAsia="Arial" w:hAnsi="Arial" w:cs="Arial"/>
          <w:color w:val="000000"/>
        </w:rPr>
        <w:t xml:space="preserve">You must not record video or take pictures of classmates or your teacher during your online sessions. </w:t>
      </w:r>
    </w:p>
    <w:p w:rsidR="00583412" w:rsidRPr="00A60BEF" w:rsidRDefault="00583412" w:rsidP="000D486B">
      <w:pPr>
        <w:pStyle w:val="ListParagraph"/>
        <w:numPr>
          <w:ilvl w:val="0"/>
          <w:numId w:val="6"/>
        </w:numPr>
        <w:tabs>
          <w:tab w:val="left" w:pos="360"/>
        </w:tabs>
        <w:spacing w:after="29" w:line="282" w:lineRule="exact"/>
        <w:ind w:right="-567"/>
        <w:rPr>
          <w:rFonts w:ascii="Arial" w:hAnsi="Arial" w:cs="Arial"/>
        </w:rPr>
      </w:pPr>
      <w:r w:rsidRPr="00A60BEF">
        <w:rPr>
          <w:rFonts w:ascii="Arial" w:eastAsia="Arial" w:hAnsi="Arial" w:cs="Arial"/>
          <w:color w:val="000000"/>
        </w:rPr>
        <w:t xml:space="preserve">Stay safe online – keep yourself, your classmates and your teacher safe. </w:t>
      </w:r>
    </w:p>
    <w:p w:rsidR="007C2BF7" w:rsidRPr="00A60BEF" w:rsidRDefault="007C2BF7" w:rsidP="003336C8">
      <w:pPr>
        <w:spacing w:after="0" w:line="240" w:lineRule="auto"/>
        <w:rPr>
          <w:rFonts w:ascii="Arial" w:hAnsi="Arial" w:cs="Arial"/>
        </w:rPr>
      </w:pPr>
    </w:p>
    <w:p w:rsidR="00583412" w:rsidRPr="00A60BEF" w:rsidRDefault="00583412" w:rsidP="003336C8">
      <w:pPr>
        <w:spacing w:after="0" w:line="240" w:lineRule="auto"/>
        <w:rPr>
          <w:rFonts w:ascii="Arial" w:hAnsi="Arial" w:cs="Arial"/>
          <w:b/>
          <w:sz w:val="24"/>
        </w:rPr>
      </w:pPr>
      <w:r w:rsidRPr="00A60BEF">
        <w:rPr>
          <w:rFonts w:ascii="Arial" w:hAnsi="Arial" w:cs="Arial"/>
          <w:b/>
          <w:sz w:val="24"/>
        </w:rPr>
        <w:t>How to join live lessons</w:t>
      </w:r>
    </w:p>
    <w:p w:rsidR="00583412" w:rsidRPr="00A60BEF" w:rsidRDefault="00583412" w:rsidP="003336C8">
      <w:pPr>
        <w:spacing w:after="0" w:line="240" w:lineRule="auto"/>
        <w:rPr>
          <w:rFonts w:ascii="Arial" w:hAnsi="Arial" w:cs="Arial"/>
          <w:b/>
          <w:sz w:val="24"/>
        </w:rPr>
      </w:pPr>
    </w:p>
    <w:p w:rsidR="00583412" w:rsidRDefault="00583412" w:rsidP="000D486B">
      <w:pPr>
        <w:pStyle w:val="ListParagraph"/>
        <w:numPr>
          <w:ilvl w:val="0"/>
          <w:numId w:val="7"/>
        </w:numPr>
        <w:spacing w:after="0" w:line="240" w:lineRule="auto"/>
        <w:rPr>
          <w:rFonts w:ascii="Arial" w:hAnsi="Arial" w:cs="Arial"/>
        </w:rPr>
      </w:pPr>
      <w:r w:rsidRPr="00A60BEF">
        <w:rPr>
          <w:rFonts w:ascii="Arial" w:hAnsi="Arial" w:cs="Arial"/>
        </w:rPr>
        <w:t>Your teacher should send you an invitation to join a meeting on Microsoft Teams, which will come through in an email</w:t>
      </w:r>
    </w:p>
    <w:p w:rsidR="00583412" w:rsidRPr="00A60BEF" w:rsidRDefault="00583412" w:rsidP="000D486B">
      <w:pPr>
        <w:pStyle w:val="ListParagraph"/>
        <w:numPr>
          <w:ilvl w:val="0"/>
          <w:numId w:val="7"/>
        </w:numPr>
        <w:spacing w:after="0" w:line="240" w:lineRule="auto"/>
        <w:rPr>
          <w:rFonts w:ascii="Arial" w:hAnsi="Arial" w:cs="Arial"/>
        </w:rPr>
      </w:pPr>
      <w:r w:rsidRPr="00A60BEF">
        <w:rPr>
          <w:rFonts w:ascii="Arial" w:hAnsi="Arial" w:cs="Arial"/>
        </w:rPr>
        <w:t>Open the invitation and click “Accept / Yes”</w:t>
      </w:r>
    </w:p>
    <w:p w:rsidR="00583412" w:rsidRPr="00A60BEF" w:rsidRDefault="00583412" w:rsidP="000D486B">
      <w:pPr>
        <w:pStyle w:val="ListParagraph"/>
        <w:numPr>
          <w:ilvl w:val="0"/>
          <w:numId w:val="7"/>
        </w:numPr>
        <w:spacing w:after="0" w:line="240" w:lineRule="auto"/>
        <w:rPr>
          <w:rFonts w:ascii="Arial" w:hAnsi="Arial" w:cs="Arial"/>
        </w:rPr>
      </w:pPr>
      <w:r w:rsidRPr="00A60BEF">
        <w:rPr>
          <w:rFonts w:ascii="Arial" w:hAnsi="Arial" w:cs="Arial"/>
        </w:rPr>
        <w:t>Go to your calendar – you should then see the lesson added on your calendar</w:t>
      </w:r>
    </w:p>
    <w:p w:rsidR="00583412" w:rsidRPr="00A60BEF" w:rsidRDefault="00583412" w:rsidP="000D486B">
      <w:pPr>
        <w:pStyle w:val="ListParagraph"/>
        <w:numPr>
          <w:ilvl w:val="0"/>
          <w:numId w:val="7"/>
        </w:numPr>
        <w:spacing w:after="0" w:line="240" w:lineRule="auto"/>
        <w:rPr>
          <w:rFonts w:ascii="Arial" w:hAnsi="Arial" w:cs="Arial"/>
        </w:rPr>
      </w:pPr>
      <w:r w:rsidRPr="00A60BEF">
        <w:rPr>
          <w:rFonts w:ascii="Arial" w:hAnsi="Arial" w:cs="Arial"/>
        </w:rPr>
        <w:t>When it’s time for your lesson, click on “Join”</w:t>
      </w:r>
    </w:p>
    <w:p w:rsidR="00583412" w:rsidRPr="00A60BEF" w:rsidRDefault="00583412" w:rsidP="000D486B">
      <w:pPr>
        <w:pStyle w:val="ListParagraph"/>
        <w:numPr>
          <w:ilvl w:val="0"/>
          <w:numId w:val="7"/>
        </w:numPr>
        <w:spacing w:after="0" w:line="240" w:lineRule="auto"/>
        <w:rPr>
          <w:rFonts w:ascii="Arial" w:hAnsi="Arial" w:cs="Arial"/>
        </w:rPr>
      </w:pPr>
      <w:r w:rsidRPr="00A60BEF">
        <w:rPr>
          <w:rFonts w:ascii="Arial" w:hAnsi="Arial" w:cs="Arial"/>
        </w:rPr>
        <w:t xml:space="preserve">You will have the option of using the app or joining through your web browser. </w:t>
      </w:r>
      <w:r w:rsidRPr="00A60BEF">
        <w:rPr>
          <w:rFonts w:ascii="Arial" w:hAnsi="Arial" w:cs="Arial"/>
          <w:i/>
        </w:rPr>
        <w:t>Teams can work better if you download and use the app</w:t>
      </w:r>
    </w:p>
    <w:p w:rsidR="007C2BF7" w:rsidRPr="00A60BEF" w:rsidRDefault="007C2BF7" w:rsidP="003336C8">
      <w:pPr>
        <w:spacing w:after="0" w:line="240" w:lineRule="auto"/>
        <w:rPr>
          <w:rFonts w:ascii="Arial" w:hAnsi="Arial" w:cs="Arial"/>
        </w:rPr>
      </w:pPr>
    </w:p>
    <w:p w:rsidR="001866D6" w:rsidRPr="00A60BEF" w:rsidRDefault="001866D6" w:rsidP="003336C8">
      <w:pPr>
        <w:spacing w:after="0" w:line="240" w:lineRule="auto"/>
        <w:rPr>
          <w:rFonts w:ascii="Arial" w:hAnsi="Arial" w:cs="Arial"/>
        </w:rPr>
      </w:pPr>
    </w:p>
    <w:p w:rsidR="000D486B" w:rsidRPr="00A60BEF" w:rsidRDefault="000D486B" w:rsidP="002449F5">
      <w:pPr>
        <w:spacing w:after="0" w:line="240" w:lineRule="auto"/>
        <w:jc w:val="center"/>
        <w:rPr>
          <w:rFonts w:ascii="Arial" w:hAnsi="Arial" w:cs="Arial"/>
          <w:b/>
          <w:sz w:val="12"/>
          <w:szCs w:val="12"/>
        </w:rPr>
      </w:pPr>
    </w:p>
    <w:p w:rsidR="000D486B" w:rsidRPr="00A60BEF" w:rsidRDefault="000E4CF4" w:rsidP="000D486B">
      <w:pPr>
        <w:rPr>
          <w:rFonts w:ascii="Arial" w:hAnsi="Arial" w:cs="Arial"/>
          <w:sz w:val="12"/>
          <w:szCs w:val="12"/>
        </w:rPr>
      </w:pPr>
      <w:r w:rsidRPr="00A60BEF">
        <w:rPr>
          <w:rFonts w:ascii="Arial" w:hAnsi="Arial" w:cs="Arial"/>
          <w:b/>
          <w:noProof/>
          <w:sz w:val="12"/>
          <w:szCs w:val="12"/>
        </w:rPr>
        <w:drawing>
          <wp:anchor distT="0" distB="0" distL="114300" distR="114300" simplePos="0" relativeHeight="251661312" behindDoc="1" locked="0" layoutInCell="1" allowOverlap="1" wp14:anchorId="456AB497" wp14:editId="299EF074">
            <wp:simplePos x="0" y="0"/>
            <wp:positionH relativeFrom="page">
              <wp:posOffset>981075</wp:posOffset>
            </wp:positionH>
            <wp:positionV relativeFrom="page">
              <wp:posOffset>5429250</wp:posOffset>
            </wp:positionV>
            <wp:extent cx="5769610" cy="2768600"/>
            <wp:effectExtent l="0" t="0" r="2540" b="0"/>
            <wp:wrapNone/>
            <wp:docPr id="11" name="Picture 11" descr="ooxWord://word/media/image35.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ooxWord://word/media/image35.png"/>
                    <pic:cNvPicPr preferRelativeResize="0">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9610" cy="2768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486B" w:rsidRPr="00A60BEF" w:rsidRDefault="000D486B" w:rsidP="000D486B">
      <w:pPr>
        <w:rPr>
          <w:rFonts w:ascii="Arial" w:hAnsi="Arial" w:cs="Arial"/>
          <w:sz w:val="12"/>
          <w:szCs w:val="12"/>
        </w:rPr>
      </w:pPr>
    </w:p>
    <w:p w:rsidR="000D486B" w:rsidRPr="00A60BEF" w:rsidRDefault="000D486B" w:rsidP="000D486B">
      <w:pPr>
        <w:rPr>
          <w:rFonts w:ascii="Arial" w:hAnsi="Arial" w:cs="Arial"/>
          <w:sz w:val="12"/>
          <w:szCs w:val="12"/>
        </w:rPr>
      </w:pPr>
    </w:p>
    <w:p w:rsidR="000D486B" w:rsidRPr="00A60BEF" w:rsidRDefault="000D486B" w:rsidP="000D486B">
      <w:pPr>
        <w:rPr>
          <w:rFonts w:ascii="Arial" w:hAnsi="Arial" w:cs="Arial"/>
          <w:sz w:val="12"/>
          <w:szCs w:val="12"/>
        </w:rPr>
      </w:pPr>
    </w:p>
    <w:p w:rsidR="000D486B" w:rsidRPr="00A60BEF" w:rsidRDefault="000D486B" w:rsidP="000D486B">
      <w:pPr>
        <w:rPr>
          <w:rFonts w:ascii="Arial" w:hAnsi="Arial" w:cs="Arial"/>
          <w:sz w:val="12"/>
          <w:szCs w:val="12"/>
        </w:rPr>
      </w:pPr>
    </w:p>
    <w:p w:rsidR="000D486B" w:rsidRPr="00A60BEF" w:rsidRDefault="000D486B" w:rsidP="000D486B">
      <w:pPr>
        <w:rPr>
          <w:rFonts w:ascii="Arial" w:hAnsi="Arial" w:cs="Arial"/>
          <w:sz w:val="12"/>
          <w:szCs w:val="12"/>
        </w:rPr>
      </w:pPr>
    </w:p>
    <w:p w:rsidR="000D486B" w:rsidRPr="00A60BEF" w:rsidRDefault="000D486B" w:rsidP="000D486B">
      <w:pPr>
        <w:rPr>
          <w:rFonts w:ascii="Arial" w:hAnsi="Arial" w:cs="Arial"/>
          <w:sz w:val="12"/>
          <w:szCs w:val="12"/>
        </w:rPr>
      </w:pPr>
    </w:p>
    <w:p w:rsidR="000D486B" w:rsidRPr="00A60BEF" w:rsidRDefault="00FB686F" w:rsidP="000D486B">
      <w:pPr>
        <w:rPr>
          <w:rFonts w:ascii="Arial" w:hAnsi="Arial" w:cs="Arial"/>
          <w:sz w:val="12"/>
          <w:szCs w:val="12"/>
        </w:rPr>
      </w:pPr>
      <w:r w:rsidRPr="00A60BEF">
        <w:rPr>
          <w:rFonts w:ascii="Arial" w:hAnsi="Arial" w:cs="Arial"/>
          <w:b/>
          <w:noProof/>
          <w:sz w:val="12"/>
          <w:szCs w:val="12"/>
        </w:rPr>
        <mc:AlternateContent>
          <mc:Choice Requires="wps">
            <w:drawing>
              <wp:anchor distT="0" distB="0" distL="114300" distR="114300" simplePos="0" relativeHeight="251662336" behindDoc="1" locked="0" layoutInCell="1" allowOverlap="1" wp14:anchorId="06CCD902" wp14:editId="7BADC4CA">
                <wp:simplePos x="0" y="0"/>
                <wp:positionH relativeFrom="page">
                  <wp:posOffset>1911350</wp:posOffset>
                </wp:positionH>
                <wp:positionV relativeFrom="margin">
                  <wp:posOffset>6811010</wp:posOffset>
                </wp:positionV>
                <wp:extent cx="1184275" cy="1071245"/>
                <wp:effectExtent l="0" t="0" r="0" b="0"/>
                <wp:wrapNone/>
                <wp:docPr id="7"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4275" cy="1071245"/>
                        </a:xfrm>
                        <a:custGeom>
                          <a:avLst/>
                          <a:gdLst>
                            <a:gd name="T0" fmla="+- 0 6040 5969"/>
                            <a:gd name="T1" fmla="*/ T0 w 3291"/>
                            <a:gd name="T2" fmla="+- 0 12092 9116"/>
                            <a:gd name="T3" fmla="*/ 12092 h 2976"/>
                            <a:gd name="T4" fmla="+- 0 9098 5969"/>
                            <a:gd name="T5" fmla="*/ T4 w 3291"/>
                            <a:gd name="T6" fmla="+- 0 9333 9116"/>
                            <a:gd name="T7" fmla="*/ 9333 h 2976"/>
                            <a:gd name="T8" fmla="+- 0 9027 5969"/>
                            <a:gd name="T9" fmla="*/ T8 w 3291"/>
                            <a:gd name="T10" fmla="+- 0 9254 9116"/>
                            <a:gd name="T11" fmla="*/ 9254 h 2976"/>
                            <a:gd name="T12" fmla="+- 0 5969 5969"/>
                            <a:gd name="T13" fmla="*/ T12 w 3291"/>
                            <a:gd name="T14" fmla="+- 0 12014 9116"/>
                            <a:gd name="T15" fmla="*/ 12014 h 2976"/>
                            <a:gd name="T16" fmla="+- 0 9130 5969"/>
                            <a:gd name="T17" fmla="*/ T16 w 3291"/>
                            <a:gd name="T18" fmla="+- 0 9447 9116"/>
                            <a:gd name="T19" fmla="*/ 9447 h 2976"/>
                            <a:gd name="T20" fmla="+- 0 9259 5969"/>
                            <a:gd name="T21" fmla="*/ T20 w 3291"/>
                            <a:gd name="T22" fmla="+- 0 9116 9116"/>
                            <a:gd name="T23" fmla="*/ 9116 h 2976"/>
                            <a:gd name="T24" fmla="+- 0 8917 5969"/>
                            <a:gd name="T25" fmla="*/ T24 w 3291"/>
                            <a:gd name="T26" fmla="+- 0 9211 9116"/>
                            <a:gd name="T27" fmla="*/ 9211 h 2976"/>
                          </a:gdLst>
                          <a:ahLst/>
                          <a:cxnLst>
                            <a:cxn ang="0">
                              <a:pos x="T1" y="T3"/>
                            </a:cxn>
                            <a:cxn ang="0">
                              <a:pos x="T5" y="T7"/>
                            </a:cxn>
                            <a:cxn ang="0">
                              <a:pos x="T9" y="T11"/>
                            </a:cxn>
                            <a:cxn ang="0">
                              <a:pos x="T13" y="T15"/>
                            </a:cxn>
                            <a:cxn ang="0">
                              <a:pos x="T17" y="T19"/>
                            </a:cxn>
                            <a:cxn ang="0">
                              <a:pos x="T21" y="T23"/>
                            </a:cxn>
                            <a:cxn ang="0">
                              <a:pos x="T25" y="T27"/>
                            </a:cxn>
                          </a:cxnLst>
                          <a:rect l="0" t="0" r="r" b="b"/>
                          <a:pathLst>
                            <a:path w="3291" h="2976">
                              <a:moveTo>
                                <a:pt x="71" y="2976"/>
                              </a:moveTo>
                              <a:lnTo>
                                <a:pt x="3129" y="217"/>
                              </a:lnTo>
                              <a:lnTo>
                                <a:pt x="3058" y="138"/>
                              </a:lnTo>
                              <a:lnTo>
                                <a:pt x="0" y="2898"/>
                              </a:lnTo>
                              <a:close/>
                              <a:moveTo>
                                <a:pt x="3161" y="331"/>
                              </a:moveTo>
                              <a:lnTo>
                                <a:pt x="3290" y="0"/>
                              </a:lnTo>
                              <a:lnTo>
                                <a:pt x="2948" y="95"/>
                              </a:lnTo>
                              <a:close/>
                            </a:path>
                          </a:pathLst>
                        </a:custGeom>
                        <a:solidFill>
                          <a:srgbClr val="000000"/>
                        </a:solidFill>
                        <a:ln>
                          <a:noFill/>
                        </a:ln>
                        <a:extLst>
                          <a:ext uri="{91240B29-F687-4F45-9708-019B960494DF}">
                            <a14:hiddenLine xmlns:a14="http://schemas.microsoft.com/office/drawing/2010/main" w="9525" cap="flat">
                              <a:solidFill>
                                <a:srgbClr val="000000"/>
                              </a:solidFill>
                              <a:miter lim="10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B5B2F3" id="AutoShape 9" o:spid="_x0000_s1026" style="position:absolute;margin-left:150.5pt;margin-top:536.3pt;width:93.25pt;height:84.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coordsize="3291,2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" path="m71,2976l3129,217r-71,-79l,2898r71,78xm3161,331l3290,,2948,95r213,236xe" fillcolor="black" stroked="f">
                <v:stroke miterlimit="10" joinstyle="miter"/>
                <v:path o:connecttype="custom" o:connectlocs="25550,4352653;1125979,3359519;1100429,3331082;0,4324576;1137494,3400555;1183915,3281408;1060846,3315604" o:connectangles="0,0,0,0,0,0,0"/>
                <w10:wrap anchorx="page" anchory="margin"/>
              </v:shape>
            </w:pict>
          </mc:Fallback>
        </mc:AlternateContent>
      </w:r>
    </w:p>
    <w:p w:rsidR="000D486B" w:rsidRPr="00A60BEF" w:rsidRDefault="00FB686F" w:rsidP="000D486B">
      <w:pPr>
        <w:rPr>
          <w:rFonts w:ascii="Arial" w:hAnsi="Arial" w:cs="Arial"/>
          <w:sz w:val="12"/>
          <w:szCs w:val="12"/>
        </w:rPr>
      </w:pPr>
      <w:r w:rsidRPr="00A60BEF">
        <w:rPr>
          <w:rFonts w:ascii="Arial" w:hAnsi="Arial" w:cs="Arial"/>
          <w:b/>
          <w:noProof/>
          <w:sz w:val="12"/>
          <w:szCs w:val="12"/>
        </w:rPr>
        <mc:AlternateContent>
          <mc:Choice Requires="wps">
            <w:drawing>
              <wp:anchor distT="0" distB="0" distL="114300" distR="114300" simplePos="0" relativeHeight="251663360" behindDoc="1" locked="0" layoutInCell="1" allowOverlap="1" wp14:anchorId="66B94914" wp14:editId="6D35763B">
                <wp:simplePos x="0" y="0"/>
                <wp:positionH relativeFrom="page">
                  <wp:posOffset>4134485</wp:posOffset>
                </wp:positionH>
                <wp:positionV relativeFrom="page">
                  <wp:posOffset>7434580</wp:posOffset>
                </wp:positionV>
                <wp:extent cx="1288415" cy="1081405"/>
                <wp:effectExtent l="0" t="4445" r="6985" b="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8415" cy="1081405"/>
                        </a:xfrm>
                        <a:custGeom>
                          <a:avLst/>
                          <a:gdLst>
                            <a:gd name="T0" fmla="+- 0 14624 11113"/>
                            <a:gd name="T1" fmla="*/ T0 w 3580"/>
                            <a:gd name="T2" fmla="+- 0 12145 9141"/>
                            <a:gd name="T3" fmla="*/ 12145 h 3004"/>
                            <a:gd name="T4" fmla="+- 0 11282 11113"/>
                            <a:gd name="T5" fmla="*/ T4 w 3580"/>
                            <a:gd name="T6" fmla="+- 0 9351 9141"/>
                            <a:gd name="T7" fmla="*/ 9351 h 3004"/>
                            <a:gd name="T8" fmla="+- 0 11350 11113"/>
                            <a:gd name="T9" fmla="*/ T8 w 3580"/>
                            <a:gd name="T10" fmla="+- 0 9270 9141"/>
                            <a:gd name="T11" fmla="*/ 9270 h 3004"/>
                            <a:gd name="T12" fmla="+- 0 14692 11113"/>
                            <a:gd name="T13" fmla="*/ T12 w 3580"/>
                            <a:gd name="T14" fmla="+- 0 12064 9141"/>
                            <a:gd name="T15" fmla="*/ 12064 h 3004"/>
                            <a:gd name="T16" fmla="+- 0 11255 11113"/>
                            <a:gd name="T17" fmla="*/ T16 w 3580"/>
                            <a:gd name="T18" fmla="+- 0 9466 9141"/>
                            <a:gd name="T19" fmla="*/ 9466 h 3004"/>
                            <a:gd name="T20" fmla="+- 0 11113 11113"/>
                            <a:gd name="T21" fmla="*/ T20 w 3580"/>
                            <a:gd name="T22" fmla="+- 0 9141 9141"/>
                            <a:gd name="T23" fmla="*/ 9141 h 3004"/>
                            <a:gd name="T24" fmla="+- 0 11458 11113"/>
                            <a:gd name="T25" fmla="*/ T24 w 3580"/>
                            <a:gd name="T26" fmla="+- 0 9223 9141"/>
                            <a:gd name="T27" fmla="*/ 9223 h 3004"/>
                          </a:gdLst>
                          <a:ahLst/>
                          <a:cxnLst>
                            <a:cxn ang="0">
                              <a:pos x="T1" y="T3"/>
                            </a:cxn>
                            <a:cxn ang="0">
                              <a:pos x="T5" y="T7"/>
                            </a:cxn>
                            <a:cxn ang="0">
                              <a:pos x="T9" y="T11"/>
                            </a:cxn>
                            <a:cxn ang="0">
                              <a:pos x="T13" y="T15"/>
                            </a:cxn>
                            <a:cxn ang="0">
                              <a:pos x="T17" y="T19"/>
                            </a:cxn>
                            <a:cxn ang="0">
                              <a:pos x="T21" y="T23"/>
                            </a:cxn>
                            <a:cxn ang="0">
                              <a:pos x="T25" y="T27"/>
                            </a:cxn>
                          </a:cxnLst>
                          <a:rect l="0" t="0" r="r" b="b"/>
                          <a:pathLst>
                            <a:path w="3580" h="3004">
                              <a:moveTo>
                                <a:pt x="3511" y="3004"/>
                              </a:moveTo>
                              <a:lnTo>
                                <a:pt x="169" y="210"/>
                              </a:lnTo>
                              <a:lnTo>
                                <a:pt x="237" y="129"/>
                              </a:lnTo>
                              <a:lnTo>
                                <a:pt x="3579" y="2923"/>
                              </a:lnTo>
                              <a:close/>
                              <a:moveTo>
                                <a:pt x="142" y="325"/>
                              </a:moveTo>
                              <a:lnTo>
                                <a:pt x="0" y="0"/>
                              </a:lnTo>
                              <a:lnTo>
                                <a:pt x="345" y="82"/>
                              </a:lnTo>
                              <a:close/>
                            </a:path>
                          </a:pathLst>
                        </a:custGeom>
                        <a:solidFill>
                          <a:srgbClr val="000000"/>
                        </a:solidFill>
                        <a:ln>
                          <a:noFill/>
                        </a:ln>
                        <a:extLst>
                          <a:ext uri="{91240B29-F687-4F45-9708-019B960494DF}">
                            <a14:hiddenLine xmlns:a14="http://schemas.microsoft.com/office/drawing/2010/main" w="9525" cap="flat">
                              <a:solidFill>
                                <a:srgbClr val="000000"/>
                              </a:solidFill>
                              <a:miter lim="10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D78E5" id="AutoShape 7" o:spid="_x0000_s1026" style="position:absolute;margin-left:325.55pt;margin-top:585.4pt;width:101.45pt;height:85.1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80,3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" path="m3511,3004l169,210r68,-81l3579,2923r-68,81xm142,325l,,345,82,142,325xe" fillcolor="black" stroked="f">
                <v:stroke miterlimit="10" joinstyle="miter"/>
                <v:path o:connecttype="custom" o:connectlocs="1263582,4372058;60822,3366251;85295,3337092;1288055,4342899;51105,3407650;0,3290653;124163,3320173" o:connectangles="0,0,0,0,0,0,0"/>
                <w10:wrap anchorx="page" anchory="page"/>
              </v:shape>
            </w:pict>
          </mc:Fallback>
        </mc:AlternateContent>
      </w:r>
    </w:p>
    <w:p w:rsidR="000D486B" w:rsidRPr="00A60BEF" w:rsidRDefault="000D486B" w:rsidP="000D486B">
      <w:pPr>
        <w:rPr>
          <w:rFonts w:ascii="Arial" w:hAnsi="Arial" w:cs="Arial"/>
          <w:sz w:val="12"/>
          <w:szCs w:val="12"/>
        </w:rPr>
      </w:pPr>
    </w:p>
    <w:p w:rsidR="000D486B" w:rsidRPr="00A60BEF" w:rsidRDefault="000E4CF4" w:rsidP="000D486B">
      <w:pPr>
        <w:rPr>
          <w:rFonts w:ascii="Arial" w:hAnsi="Arial" w:cs="Arial"/>
          <w:sz w:val="12"/>
          <w:szCs w:val="12"/>
        </w:rPr>
      </w:pPr>
      <w:r w:rsidRPr="00A60BEF">
        <w:rPr>
          <w:rFonts w:ascii="Arial" w:hAnsi="Arial" w:cs="Arial"/>
          <w:b/>
          <w:noProof/>
          <w:sz w:val="12"/>
          <w:szCs w:val="12"/>
        </w:rPr>
        <mc:AlternateContent>
          <mc:Choice Requires="wps">
            <w:drawing>
              <wp:anchor distT="0" distB="0" distL="114300" distR="114300" simplePos="0" relativeHeight="251659264" behindDoc="1" locked="0" layoutInCell="1" allowOverlap="1" wp14:anchorId="6CE98087" wp14:editId="54F4A331">
                <wp:simplePos x="0" y="0"/>
                <wp:positionH relativeFrom="margin">
                  <wp:align>right</wp:align>
                </wp:positionH>
                <wp:positionV relativeFrom="margin">
                  <wp:posOffset>7830185</wp:posOffset>
                </wp:positionV>
                <wp:extent cx="2857500" cy="723900"/>
                <wp:effectExtent l="0" t="0" r="0" b="0"/>
                <wp:wrapNone/>
                <wp:docPr id="13"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723900"/>
                        </a:xfrm>
                        <a:custGeom>
                          <a:avLst/>
                          <a:gdLst>
                            <a:gd name="T0" fmla="+- 0 11616 11616"/>
                            <a:gd name="T1" fmla="*/ T0 w 5636"/>
                            <a:gd name="T2" fmla="+- 0 14791 12145"/>
                            <a:gd name="T3" fmla="*/ 14791 h 2646"/>
                            <a:gd name="T4" fmla="+- 0 17251 11616"/>
                            <a:gd name="T5" fmla="*/ T4 w 5636"/>
                            <a:gd name="T6" fmla="+- 0 14791 12145"/>
                            <a:gd name="T7" fmla="*/ 14791 h 2646"/>
                            <a:gd name="T8" fmla="+- 0 17251 11616"/>
                            <a:gd name="T9" fmla="*/ T8 w 5636"/>
                            <a:gd name="T10" fmla="+- 0 12145 12145"/>
                            <a:gd name="T11" fmla="*/ 12145 h 2646"/>
                            <a:gd name="T12" fmla="+- 0 11616 11616"/>
                            <a:gd name="T13" fmla="*/ T12 w 5636"/>
                            <a:gd name="T14" fmla="+- 0 12145 12145"/>
                            <a:gd name="T15" fmla="*/ 12145 h 2646"/>
                            <a:gd name="T16" fmla="+- 0 11616 11616"/>
                            <a:gd name="T17" fmla="*/ T16 w 5636"/>
                            <a:gd name="T18" fmla="+- 0 14791 12145"/>
                            <a:gd name="T19" fmla="*/ 14791 h 2646"/>
                          </a:gdLst>
                          <a:ahLst/>
                          <a:cxnLst>
                            <a:cxn ang="0">
                              <a:pos x="T1" y="T3"/>
                            </a:cxn>
                            <a:cxn ang="0">
                              <a:pos x="T5" y="T7"/>
                            </a:cxn>
                            <a:cxn ang="0">
                              <a:pos x="T9" y="T11"/>
                            </a:cxn>
                            <a:cxn ang="0">
                              <a:pos x="T13" y="T15"/>
                            </a:cxn>
                            <a:cxn ang="0">
                              <a:pos x="T17" y="T19"/>
                            </a:cxn>
                          </a:cxnLst>
                          <a:rect l="0" t="0" r="r" b="b"/>
                          <a:pathLst>
                            <a:path w="5636" h="2646">
                              <a:moveTo>
                                <a:pt x="0" y="2646"/>
                              </a:moveTo>
                              <a:lnTo>
                                <a:pt x="5635" y="2646"/>
                              </a:lnTo>
                              <a:lnTo>
                                <a:pt x="5635" y="0"/>
                              </a:lnTo>
                              <a:lnTo>
                                <a:pt x="0" y="0"/>
                              </a:lnTo>
                              <a:lnTo>
                                <a:pt x="0" y="2646"/>
                              </a:lnTo>
                              <a:close/>
                            </a:path>
                          </a:pathLst>
                        </a:custGeom>
                        <a:noFill/>
                        <a:ln w="9525" cap="flat">
                          <a:noFill/>
                          <a:miter lim="1000000"/>
                          <a:headEnd/>
                          <a:tailEnd/>
                        </a:ln>
                        <a:extLst>
                          <a:ext uri="{909E8E84-426E-40DD-AFC4-6F175D3DCCD1}">
                            <a14:hiddenFill xmlns:a14="http://schemas.microsoft.com/office/drawing/2010/main">
                              <a:solidFill>
                                <a:srgbClr val="FFFFFF"/>
                              </a:solidFill>
                            </a14:hiddenFill>
                          </a:ext>
                        </a:extLst>
                      </wps:spPr>
                      <wps:txbx>
                        <w:txbxContent>
                          <w:p w:rsidR="00583412" w:rsidRDefault="00583412" w:rsidP="00583412">
                            <w:pPr>
                              <w:jc w:val="center"/>
                            </w:pPr>
                            <w:r>
                              <w:t xml:space="preserve">Start with your microphone on mute (turned off) otherwise it can get </w:t>
                            </w:r>
                            <w:r w:rsidR="000D486B">
                              <w:t>a bit noisy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E98087" id="Freeform 14" o:spid="_x0000_s1026" style="position:absolute;margin-left:173.8pt;margin-top:616.55pt;width:225pt;height:57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coordsize="5636,264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" adj="-11796480,,5400" path="m,2646r5635,l5635,,,,,2646xe" filled="f" stroked="f">
                <v:stroke miterlimit="10" joinstyle="miter"/>
                <v:formulas/>
                <v:path o:connecttype="custom" o:connectlocs="0,4046563;2856993,4046563;2856993,3322663;0,3322663;0,4046563" o:connectangles="0,0,0,0,0" textboxrect="0,0,5636,2646"/>
                <v:textbox>
                  <w:txbxContent>
                    <w:p w:rsidR="00583412" w:rsidRDefault="00583412" w:rsidP="00583412">
                      <w:pPr>
                        <w:jc w:val="center"/>
                      </w:pPr>
                      <w:r>
                        <w:t xml:space="preserve">Start with your microphone on mute (turned off) otherwise it can get </w:t>
                      </w:r>
                      <w:r w:rsidR="000D486B">
                        <w:t>a bit noisy</w:t>
                      </w:r>
                    </w:p>
                  </w:txbxContent>
                </v:textbox>
                <w10:wrap anchorx="margin" anchory="margin"/>
              </v:shape>
            </w:pict>
          </mc:Fallback>
        </mc:AlternateContent>
      </w:r>
      <w:r w:rsidRPr="00A60BEF">
        <w:rPr>
          <w:rFonts w:ascii="Arial" w:hAnsi="Arial" w:cs="Arial"/>
          <w:b/>
          <w:noProof/>
          <w:sz w:val="12"/>
          <w:szCs w:val="12"/>
        </w:rPr>
        <mc:AlternateContent>
          <mc:Choice Requires="wps">
            <w:drawing>
              <wp:anchor distT="0" distB="0" distL="114300" distR="114300" simplePos="0" relativeHeight="251660288" behindDoc="1" locked="0" layoutInCell="1" allowOverlap="1" wp14:anchorId="1D7BE3CB" wp14:editId="34DE916D">
                <wp:simplePos x="0" y="0"/>
                <wp:positionH relativeFrom="page">
                  <wp:posOffset>847090</wp:posOffset>
                </wp:positionH>
                <wp:positionV relativeFrom="margin">
                  <wp:posOffset>7501255</wp:posOffset>
                </wp:positionV>
                <wp:extent cx="2638425" cy="923925"/>
                <wp:effectExtent l="0" t="0" r="9525" b="9525"/>
                <wp:wrapNone/>
                <wp:docPr id="12"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923925"/>
                        </a:xfrm>
                        <a:custGeom>
                          <a:avLst/>
                          <a:gdLst>
                            <a:gd name="T0" fmla="+- 0 2540 2540"/>
                            <a:gd name="T1" fmla="*/ T0 w 5636"/>
                            <a:gd name="T2" fmla="+- 0 14295 11729"/>
                            <a:gd name="T3" fmla="*/ 14295 h 2567"/>
                            <a:gd name="T4" fmla="+- 0 8176 2540"/>
                            <a:gd name="T5" fmla="*/ T4 w 5636"/>
                            <a:gd name="T6" fmla="+- 0 14295 11729"/>
                            <a:gd name="T7" fmla="*/ 14295 h 2567"/>
                            <a:gd name="T8" fmla="+- 0 8176 2540"/>
                            <a:gd name="T9" fmla="*/ T8 w 5636"/>
                            <a:gd name="T10" fmla="+- 0 11729 11729"/>
                            <a:gd name="T11" fmla="*/ 11729 h 2567"/>
                            <a:gd name="T12" fmla="+- 0 2540 2540"/>
                            <a:gd name="T13" fmla="*/ T12 w 5636"/>
                            <a:gd name="T14" fmla="+- 0 11729 11729"/>
                            <a:gd name="T15" fmla="*/ 11729 h 2567"/>
                            <a:gd name="T16" fmla="+- 0 2540 2540"/>
                            <a:gd name="T17" fmla="*/ T16 w 5636"/>
                            <a:gd name="T18" fmla="+- 0 14295 11729"/>
                            <a:gd name="T19" fmla="*/ 14295 h 2567"/>
                          </a:gdLst>
                          <a:ahLst/>
                          <a:cxnLst>
                            <a:cxn ang="0">
                              <a:pos x="T1" y="T3"/>
                            </a:cxn>
                            <a:cxn ang="0">
                              <a:pos x="T5" y="T7"/>
                            </a:cxn>
                            <a:cxn ang="0">
                              <a:pos x="T9" y="T11"/>
                            </a:cxn>
                            <a:cxn ang="0">
                              <a:pos x="T13" y="T15"/>
                            </a:cxn>
                            <a:cxn ang="0">
                              <a:pos x="T17" y="T19"/>
                            </a:cxn>
                          </a:cxnLst>
                          <a:rect l="0" t="0" r="r" b="b"/>
                          <a:pathLst>
                            <a:path w="5636" h="2567">
                              <a:moveTo>
                                <a:pt x="0" y="2566"/>
                              </a:moveTo>
                              <a:lnTo>
                                <a:pt x="5636" y="2566"/>
                              </a:lnTo>
                              <a:lnTo>
                                <a:pt x="5636" y="0"/>
                              </a:lnTo>
                              <a:lnTo>
                                <a:pt x="0" y="0"/>
                              </a:lnTo>
                              <a:lnTo>
                                <a:pt x="0" y="2566"/>
                              </a:lnTo>
                              <a:close/>
                            </a:path>
                          </a:pathLst>
                        </a:custGeom>
                        <a:solidFill>
                          <a:srgbClr val="FFFFFF"/>
                        </a:solidFill>
                        <a:ln>
                          <a:noFill/>
                        </a:ln>
                        <a:extLst>
                          <a:ext uri="{91240B29-F687-4F45-9708-019B960494DF}">
                            <a14:hiddenLine xmlns:a14="http://schemas.microsoft.com/office/drawing/2010/main" w="12700" cap="flat">
                              <a:solidFill>
                                <a:srgbClr val="000000"/>
                              </a:solidFill>
                              <a:miter lim="1000000"/>
                              <a:headEnd/>
                              <a:tailEnd/>
                            </a14:hiddenLine>
                          </a:ext>
                        </a:extLst>
                      </wps:spPr>
                      <wps:txbx>
                        <w:txbxContent>
                          <w:p w:rsidR="00583412" w:rsidRDefault="00583412" w:rsidP="00583412">
                            <w:pPr>
                              <w:jc w:val="center"/>
                            </w:pPr>
                          </w:p>
                          <w:p w:rsidR="00583412" w:rsidRDefault="00583412" w:rsidP="00583412">
                            <w:pPr>
                              <w:jc w:val="center"/>
                            </w:pPr>
                            <w:r>
                              <w:t>It’s a good idea to blur your background so others can’t see your house!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BE3CB" id="Freeform 13" o:spid="_x0000_s1027" style="position:absolute;margin-left:66.7pt;margin-top:590.65pt;width:207.75pt;height:72.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coordsize="5636,256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" adj="-11796480,,5400" path="m,2566r5636,l5636,,,,,2566xe" stroked="f" strokeweight="1pt">
                <v:stroke miterlimit="10" joinstyle="miter"/>
                <v:formulas/>
                <v:path o:connecttype="custom" o:connectlocs="0,5145114;2638425,5145114;2638425,4221549;0,4221549;0,5145114" o:connectangles="0,0,0,0,0" textboxrect="0,0,5636,2567"/>
                <v:textbox>
                  <w:txbxContent>
                    <w:p w:rsidR="00583412" w:rsidRDefault="00583412" w:rsidP="00583412">
                      <w:pPr>
                        <w:jc w:val="center"/>
                      </w:pPr>
                    </w:p>
                    <w:p w:rsidR="00583412" w:rsidRDefault="00583412" w:rsidP="00583412">
                      <w:pPr>
                        <w:jc w:val="center"/>
                      </w:pPr>
                      <w:r>
                        <w:t>It’s a good idea to blur your background so others can’t see your house!</w:t>
                      </w:r>
                    </w:p>
                  </w:txbxContent>
                </v:textbox>
                <w10:wrap anchorx="page" anchory="margin"/>
              </v:shape>
            </w:pict>
          </mc:Fallback>
        </mc:AlternateContent>
      </w:r>
      <w:r w:rsidR="006B6C3E" w:rsidRPr="00583412">
        <w:rPr>
          <w:b/>
          <w:noProof/>
          <w:sz w:val="12"/>
          <w:szCs w:val="12"/>
        </w:rPr>
        <mc:AlternateContent>
          <mc:Choice Requires="wps">
            <w:drawing>
              <wp:anchor distT="0" distB="0" distL="114300" distR="114300" simplePos="0" relativeHeight="251668480" behindDoc="1" locked="0" layoutInCell="1" allowOverlap="1" wp14:anchorId="48F78746" wp14:editId="5B0D5D3F">
                <wp:simplePos x="0" y="0"/>
                <wp:positionH relativeFrom="page">
                  <wp:posOffset>695960</wp:posOffset>
                </wp:positionH>
                <wp:positionV relativeFrom="bottomMargin">
                  <wp:posOffset>200025</wp:posOffset>
                </wp:positionV>
                <wp:extent cx="2638425" cy="923925"/>
                <wp:effectExtent l="0" t="0" r="9525" b="9525"/>
                <wp:wrapNone/>
                <wp:docPr id="15"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923925"/>
                        </a:xfrm>
                        <a:custGeom>
                          <a:avLst/>
                          <a:gdLst>
                            <a:gd name="T0" fmla="+- 0 2540 2540"/>
                            <a:gd name="T1" fmla="*/ T0 w 5636"/>
                            <a:gd name="T2" fmla="+- 0 14295 11729"/>
                            <a:gd name="T3" fmla="*/ 14295 h 2567"/>
                            <a:gd name="T4" fmla="+- 0 8176 2540"/>
                            <a:gd name="T5" fmla="*/ T4 w 5636"/>
                            <a:gd name="T6" fmla="+- 0 14295 11729"/>
                            <a:gd name="T7" fmla="*/ 14295 h 2567"/>
                            <a:gd name="T8" fmla="+- 0 8176 2540"/>
                            <a:gd name="T9" fmla="*/ T8 w 5636"/>
                            <a:gd name="T10" fmla="+- 0 11729 11729"/>
                            <a:gd name="T11" fmla="*/ 11729 h 2567"/>
                            <a:gd name="T12" fmla="+- 0 2540 2540"/>
                            <a:gd name="T13" fmla="*/ T12 w 5636"/>
                            <a:gd name="T14" fmla="+- 0 11729 11729"/>
                            <a:gd name="T15" fmla="*/ 11729 h 2567"/>
                            <a:gd name="T16" fmla="+- 0 2540 2540"/>
                            <a:gd name="T17" fmla="*/ T16 w 5636"/>
                            <a:gd name="T18" fmla="+- 0 14295 11729"/>
                            <a:gd name="T19" fmla="*/ 14295 h 2567"/>
                          </a:gdLst>
                          <a:ahLst/>
                          <a:cxnLst>
                            <a:cxn ang="0">
                              <a:pos x="T1" y="T3"/>
                            </a:cxn>
                            <a:cxn ang="0">
                              <a:pos x="T5" y="T7"/>
                            </a:cxn>
                            <a:cxn ang="0">
                              <a:pos x="T9" y="T11"/>
                            </a:cxn>
                            <a:cxn ang="0">
                              <a:pos x="T13" y="T15"/>
                            </a:cxn>
                            <a:cxn ang="0">
                              <a:pos x="T17" y="T19"/>
                            </a:cxn>
                          </a:cxnLst>
                          <a:rect l="0" t="0" r="r" b="b"/>
                          <a:pathLst>
                            <a:path w="5636" h="2567">
                              <a:moveTo>
                                <a:pt x="0" y="2566"/>
                              </a:moveTo>
                              <a:lnTo>
                                <a:pt x="5636" y="2566"/>
                              </a:lnTo>
                              <a:lnTo>
                                <a:pt x="5636" y="0"/>
                              </a:lnTo>
                              <a:lnTo>
                                <a:pt x="0" y="0"/>
                              </a:lnTo>
                              <a:lnTo>
                                <a:pt x="0" y="2566"/>
                              </a:lnTo>
                              <a:close/>
                            </a:path>
                          </a:pathLst>
                        </a:custGeom>
                        <a:solidFill>
                          <a:srgbClr val="FFFFFF"/>
                        </a:solidFill>
                        <a:ln>
                          <a:noFill/>
                        </a:ln>
                        <a:extLst>
                          <a:ext uri="{91240B29-F687-4F45-9708-019B960494DF}">
                            <a14:hiddenLine xmlns:a14="http://schemas.microsoft.com/office/drawing/2010/main" w="12700" cap="flat">
                              <a:solidFill>
                                <a:srgbClr val="000000"/>
                              </a:solidFill>
                              <a:miter lim="1000000"/>
                              <a:headEnd/>
                              <a:tailEnd/>
                            </a14:hiddenLine>
                          </a:ext>
                        </a:extLst>
                      </wps:spPr>
                      <wps:txbx>
                        <w:txbxContent>
                          <w:p w:rsidR="006B6C3E" w:rsidRDefault="006B6C3E" w:rsidP="006B6C3E">
                            <w:pPr>
                              <w:jc w:val="center"/>
                            </w:pPr>
                            <w:r>
                              <w:t>It’s a good idea to blur your background so others can’t see your house!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F78746" id="_x0000_s1028" style="position:absolute;margin-left:54.8pt;margin-top:15.75pt;width:207.75pt;height:72.7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coordsize="5636,256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" adj="-11796480,,5400" path="m,2566r5636,l5636,,,,,2566xe" stroked="f" strokeweight="1pt">
                <v:stroke miterlimit="10" joinstyle="miter"/>
                <v:formulas/>
                <v:path o:connecttype="custom" o:connectlocs="0,5145114;2638425,5145114;2638425,4221549;0,4221549;0,5145114" o:connectangles="0,0,0,0,0" textboxrect="0,0,5636,2567"/>
                <v:textbox>
                  <w:txbxContent>
                    <w:p w:rsidR="006B6C3E" w:rsidRDefault="006B6C3E" w:rsidP="006B6C3E">
                      <w:pPr>
                        <w:jc w:val="center"/>
                      </w:pPr>
                      <w:r>
                        <w:t>It’s a good idea to blur your background so others can’t see your house!</w:t>
                      </w:r>
                    </w:p>
                  </w:txbxContent>
                </v:textbox>
                <w10:wrap anchorx="page" anchory="margin"/>
              </v:shape>
            </w:pict>
          </mc:Fallback>
        </mc:AlternateContent>
      </w:r>
      <w:r w:rsidR="006B6C3E" w:rsidRPr="00583412">
        <w:rPr>
          <w:b/>
          <w:noProof/>
          <w:sz w:val="12"/>
          <w:szCs w:val="12"/>
        </w:rPr>
        <mc:AlternateContent>
          <mc:Choice Requires="wps">
            <w:drawing>
              <wp:anchor distT="0" distB="0" distL="114300" distR="114300" simplePos="0" relativeHeight="251670528" behindDoc="1" locked="0" layoutInCell="1" allowOverlap="1" wp14:anchorId="61F6BD6C" wp14:editId="51CDB525">
                <wp:simplePos x="0" y="0"/>
                <wp:positionH relativeFrom="margin">
                  <wp:align>right</wp:align>
                </wp:positionH>
                <wp:positionV relativeFrom="margin">
                  <wp:posOffset>9530080</wp:posOffset>
                </wp:positionV>
                <wp:extent cx="2857500" cy="723900"/>
                <wp:effectExtent l="0" t="0" r="0" b="0"/>
                <wp:wrapNone/>
                <wp:docPr id="16"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723900"/>
                        </a:xfrm>
                        <a:custGeom>
                          <a:avLst/>
                          <a:gdLst>
                            <a:gd name="T0" fmla="+- 0 11616 11616"/>
                            <a:gd name="T1" fmla="*/ T0 w 5636"/>
                            <a:gd name="T2" fmla="+- 0 14791 12145"/>
                            <a:gd name="T3" fmla="*/ 14791 h 2646"/>
                            <a:gd name="T4" fmla="+- 0 17251 11616"/>
                            <a:gd name="T5" fmla="*/ T4 w 5636"/>
                            <a:gd name="T6" fmla="+- 0 14791 12145"/>
                            <a:gd name="T7" fmla="*/ 14791 h 2646"/>
                            <a:gd name="T8" fmla="+- 0 17251 11616"/>
                            <a:gd name="T9" fmla="*/ T8 w 5636"/>
                            <a:gd name="T10" fmla="+- 0 12145 12145"/>
                            <a:gd name="T11" fmla="*/ 12145 h 2646"/>
                            <a:gd name="T12" fmla="+- 0 11616 11616"/>
                            <a:gd name="T13" fmla="*/ T12 w 5636"/>
                            <a:gd name="T14" fmla="+- 0 12145 12145"/>
                            <a:gd name="T15" fmla="*/ 12145 h 2646"/>
                            <a:gd name="T16" fmla="+- 0 11616 11616"/>
                            <a:gd name="T17" fmla="*/ T16 w 5636"/>
                            <a:gd name="T18" fmla="+- 0 14791 12145"/>
                            <a:gd name="T19" fmla="*/ 14791 h 2646"/>
                          </a:gdLst>
                          <a:ahLst/>
                          <a:cxnLst>
                            <a:cxn ang="0">
                              <a:pos x="T1" y="T3"/>
                            </a:cxn>
                            <a:cxn ang="0">
                              <a:pos x="T5" y="T7"/>
                            </a:cxn>
                            <a:cxn ang="0">
                              <a:pos x="T9" y="T11"/>
                            </a:cxn>
                            <a:cxn ang="0">
                              <a:pos x="T13" y="T15"/>
                            </a:cxn>
                            <a:cxn ang="0">
                              <a:pos x="T17" y="T19"/>
                            </a:cxn>
                          </a:cxnLst>
                          <a:rect l="0" t="0" r="r" b="b"/>
                          <a:pathLst>
                            <a:path w="5636" h="2646">
                              <a:moveTo>
                                <a:pt x="0" y="2646"/>
                              </a:moveTo>
                              <a:lnTo>
                                <a:pt x="5635" y="2646"/>
                              </a:lnTo>
                              <a:lnTo>
                                <a:pt x="5635" y="0"/>
                              </a:lnTo>
                              <a:lnTo>
                                <a:pt x="0" y="0"/>
                              </a:lnTo>
                              <a:lnTo>
                                <a:pt x="0" y="2646"/>
                              </a:lnTo>
                              <a:close/>
                            </a:path>
                          </a:pathLst>
                        </a:custGeom>
                        <a:noFill/>
                        <a:ln w="9525" cap="flat">
                          <a:noFill/>
                          <a:miter lim="1000000"/>
                          <a:headEnd/>
                          <a:tailEnd/>
                        </a:ln>
                        <a:extLst>
                          <a:ext uri="{909E8E84-426E-40DD-AFC4-6F175D3DCCD1}">
                            <a14:hiddenFill xmlns:a14="http://schemas.microsoft.com/office/drawing/2010/main">
                              <a:solidFill>
                                <a:srgbClr val="FFFFFF"/>
                              </a:solidFill>
                            </a14:hiddenFill>
                          </a:ext>
                        </a:extLst>
                      </wps:spPr>
                      <wps:txbx>
                        <w:txbxContent>
                          <w:p w:rsidR="006B6C3E" w:rsidRDefault="006B6C3E" w:rsidP="006B6C3E">
                            <w:pPr>
                              <w:jc w:val="center"/>
                            </w:pPr>
                            <w:r>
                              <w:t>Start with your microphone on mute (turned off) otherwise it can get a bit noisy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F6BD6C" id="_x0000_s1029" style="position:absolute;margin-left:173.8pt;margin-top:750.4pt;width:225pt;height:57pt;z-index:-251645952;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coordsize="5636,264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" adj="-11796480,,5400" path="m,2646r5635,l5635,,,,,2646xe" filled="f" stroked="f">
                <v:stroke miterlimit="10" joinstyle="miter"/>
                <v:formulas/>
                <v:path o:connecttype="custom" o:connectlocs="0,4046563;2856993,4046563;2856993,3322663;0,3322663;0,4046563" o:connectangles="0,0,0,0,0" textboxrect="0,0,5636,2646"/>
                <v:textbox>
                  <w:txbxContent>
                    <w:p w:rsidR="006B6C3E" w:rsidRDefault="006B6C3E" w:rsidP="006B6C3E">
                      <w:pPr>
                        <w:jc w:val="center"/>
                      </w:pPr>
                      <w:r>
                        <w:t>Start with your microphone on mute (turned off) otherwise it can get a bit noisy</w:t>
                      </w:r>
                    </w:p>
                  </w:txbxContent>
                </v:textbox>
                <w10:wrap anchorx="margin" anchory="margin"/>
              </v:shape>
            </w:pict>
          </mc:Fallback>
        </mc:AlternateContent>
      </w:r>
    </w:p>
    <w:sectPr w:rsidR="000D486B" w:rsidRPr="00A60BEF" w:rsidSect="007C2BF7">
      <w:footerReference w:type="default" r:id="rId13"/>
      <w:pgSz w:w="11906" w:h="16838"/>
      <w:pgMar w:top="907" w:right="1021" w:bottom="1276" w:left="1021" w:header="709" w:footer="2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BF7" w:rsidRDefault="007C2BF7" w:rsidP="00D8324C">
      <w:pPr>
        <w:spacing w:after="0" w:line="240" w:lineRule="auto"/>
      </w:pPr>
      <w:r>
        <w:separator/>
      </w:r>
    </w:p>
  </w:endnote>
  <w:endnote w:type="continuationSeparator" w:id="0">
    <w:p w:rsidR="007C2BF7" w:rsidRDefault="007C2BF7" w:rsidP="00D83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5812865"/>
      <w:docPartObj>
        <w:docPartGallery w:val="Page Numbers (Bottom of Page)"/>
        <w:docPartUnique/>
      </w:docPartObj>
    </w:sdtPr>
    <w:sdtEndPr>
      <w:rPr>
        <w:noProof/>
      </w:rPr>
    </w:sdtEndPr>
    <w:sdtContent>
      <w:p w:rsidR="00EA0F6C" w:rsidRDefault="00EA0F6C">
        <w:pPr>
          <w:pStyle w:val="Footer"/>
          <w:jc w:val="center"/>
        </w:pPr>
        <w:r>
          <w:fldChar w:fldCharType="begin"/>
        </w:r>
        <w:r>
          <w:instrText xml:space="preserve"> PAGE   \* MERGEFORMAT </w:instrText>
        </w:r>
        <w:r>
          <w:fldChar w:fldCharType="separate"/>
        </w:r>
        <w:r w:rsidR="00975318">
          <w:rPr>
            <w:noProof/>
          </w:rPr>
          <w:t>4</w:t>
        </w:r>
        <w:r>
          <w:rPr>
            <w:noProof/>
          </w:rPr>
          <w:fldChar w:fldCharType="end"/>
        </w:r>
      </w:p>
    </w:sdtContent>
  </w:sdt>
  <w:p w:rsidR="00EA0F6C" w:rsidRDefault="00EA0F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BF7" w:rsidRDefault="007C2BF7" w:rsidP="00D8324C">
      <w:pPr>
        <w:spacing w:after="0" w:line="240" w:lineRule="auto"/>
      </w:pPr>
      <w:r>
        <w:separator/>
      </w:r>
    </w:p>
  </w:footnote>
  <w:footnote w:type="continuationSeparator" w:id="0">
    <w:p w:rsidR="007C2BF7" w:rsidRDefault="007C2BF7" w:rsidP="00D832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70D94"/>
    <w:multiLevelType w:val="hybridMultilevel"/>
    <w:tmpl w:val="40B499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820FA0"/>
    <w:multiLevelType w:val="hybridMultilevel"/>
    <w:tmpl w:val="5A944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C83550"/>
    <w:multiLevelType w:val="hybridMultilevel"/>
    <w:tmpl w:val="F564AB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9835BC"/>
    <w:multiLevelType w:val="hybridMultilevel"/>
    <w:tmpl w:val="4ED81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CF1490"/>
    <w:multiLevelType w:val="hybridMultilevel"/>
    <w:tmpl w:val="3B1AE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4C7E03"/>
    <w:multiLevelType w:val="hybridMultilevel"/>
    <w:tmpl w:val="F61069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E5F497D"/>
    <w:multiLevelType w:val="multilevel"/>
    <w:tmpl w:val="0B6C6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0F5C17"/>
    <w:multiLevelType w:val="hybridMultilevel"/>
    <w:tmpl w:val="32D6BB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53F4DAB"/>
    <w:multiLevelType w:val="hybridMultilevel"/>
    <w:tmpl w:val="A230B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1"/>
  </w:num>
  <w:num w:numId="4">
    <w:abstractNumId w:val="4"/>
  </w:num>
  <w:num w:numId="5">
    <w:abstractNumId w:val="5"/>
  </w:num>
  <w:num w:numId="6">
    <w:abstractNumId w:val="3"/>
  </w:num>
  <w:num w:numId="7">
    <w:abstractNumId w:val="8"/>
  </w:num>
  <w:num w:numId="8">
    <w:abstractNumId w:val="0"/>
  </w:num>
  <w:num w:numId="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348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495"/>
    <w:rsid w:val="0001231F"/>
    <w:rsid w:val="000567DE"/>
    <w:rsid w:val="0007730B"/>
    <w:rsid w:val="000D486B"/>
    <w:rsid w:val="000E4CF4"/>
    <w:rsid w:val="000F66CB"/>
    <w:rsid w:val="001079A5"/>
    <w:rsid w:val="00113C44"/>
    <w:rsid w:val="00124C84"/>
    <w:rsid w:val="00130559"/>
    <w:rsid w:val="00156974"/>
    <w:rsid w:val="00177FA8"/>
    <w:rsid w:val="001828A1"/>
    <w:rsid w:val="001866D6"/>
    <w:rsid w:val="001B00F0"/>
    <w:rsid w:val="001B37EA"/>
    <w:rsid w:val="002021B5"/>
    <w:rsid w:val="0020691C"/>
    <w:rsid w:val="00242231"/>
    <w:rsid w:val="002449F5"/>
    <w:rsid w:val="00271679"/>
    <w:rsid w:val="002803F0"/>
    <w:rsid w:val="00283C4C"/>
    <w:rsid w:val="002E21E9"/>
    <w:rsid w:val="002E3D8D"/>
    <w:rsid w:val="00316BE9"/>
    <w:rsid w:val="003304AE"/>
    <w:rsid w:val="003336C8"/>
    <w:rsid w:val="00390EED"/>
    <w:rsid w:val="003F2913"/>
    <w:rsid w:val="00402788"/>
    <w:rsid w:val="004536B1"/>
    <w:rsid w:val="0049234C"/>
    <w:rsid w:val="00495741"/>
    <w:rsid w:val="004C0A6B"/>
    <w:rsid w:val="004C2495"/>
    <w:rsid w:val="00505DF0"/>
    <w:rsid w:val="0052184E"/>
    <w:rsid w:val="0052441E"/>
    <w:rsid w:val="00541850"/>
    <w:rsid w:val="00542139"/>
    <w:rsid w:val="00583412"/>
    <w:rsid w:val="00585683"/>
    <w:rsid w:val="005A1A6A"/>
    <w:rsid w:val="00606673"/>
    <w:rsid w:val="0063111E"/>
    <w:rsid w:val="00637DF2"/>
    <w:rsid w:val="0067383D"/>
    <w:rsid w:val="006856A8"/>
    <w:rsid w:val="00697697"/>
    <w:rsid w:val="006B6C3E"/>
    <w:rsid w:val="006C6EB4"/>
    <w:rsid w:val="00745AF6"/>
    <w:rsid w:val="007767E4"/>
    <w:rsid w:val="00787CBB"/>
    <w:rsid w:val="007C2BF7"/>
    <w:rsid w:val="00823D32"/>
    <w:rsid w:val="008253B7"/>
    <w:rsid w:val="008322D6"/>
    <w:rsid w:val="008453F7"/>
    <w:rsid w:val="00846DAC"/>
    <w:rsid w:val="008C77F4"/>
    <w:rsid w:val="0092256A"/>
    <w:rsid w:val="00954115"/>
    <w:rsid w:val="00975318"/>
    <w:rsid w:val="0098275C"/>
    <w:rsid w:val="00985FC6"/>
    <w:rsid w:val="009A6DDE"/>
    <w:rsid w:val="009D569F"/>
    <w:rsid w:val="00A2615B"/>
    <w:rsid w:val="00A60BEF"/>
    <w:rsid w:val="00A61B9F"/>
    <w:rsid w:val="00A85E07"/>
    <w:rsid w:val="00A96967"/>
    <w:rsid w:val="00AB5E2F"/>
    <w:rsid w:val="00AD6496"/>
    <w:rsid w:val="00AE4917"/>
    <w:rsid w:val="00AE6DE9"/>
    <w:rsid w:val="00B14280"/>
    <w:rsid w:val="00B20DF7"/>
    <w:rsid w:val="00B34559"/>
    <w:rsid w:val="00B57B5E"/>
    <w:rsid w:val="00BB008C"/>
    <w:rsid w:val="00BB2A25"/>
    <w:rsid w:val="00BB3EEB"/>
    <w:rsid w:val="00BD284A"/>
    <w:rsid w:val="00BF1D5A"/>
    <w:rsid w:val="00C11A30"/>
    <w:rsid w:val="00C12637"/>
    <w:rsid w:val="00C75AEB"/>
    <w:rsid w:val="00D20FB0"/>
    <w:rsid w:val="00D42D65"/>
    <w:rsid w:val="00D42E51"/>
    <w:rsid w:val="00D61B1F"/>
    <w:rsid w:val="00D62D17"/>
    <w:rsid w:val="00D63C02"/>
    <w:rsid w:val="00D66EBA"/>
    <w:rsid w:val="00D8324C"/>
    <w:rsid w:val="00D8756D"/>
    <w:rsid w:val="00DA2E50"/>
    <w:rsid w:val="00DF5C6D"/>
    <w:rsid w:val="00E173D4"/>
    <w:rsid w:val="00E26C12"/>
    <w:rsid w:val="00E45DA4"/>
    <w:rsid w:val="00E5189D"/>
    <w:rsid w:val="00E5663A"/>
    <w:rsid w:val="00E666BE"/>
    <w:rsid w:val="00E77378"/>
    <w:rsid w:val="00E935E8"/>
    <w:rsid w:val="00EA0F6C"/>
    <w:rsid w:val="00F14CCF"/>
    <w:rsid w:val="00F62925"/>
    <w:rsid w:val="00F772D5"/>
    <w:rsid w:val="00F827DE"/>
    <w:rsid w:val="00F91EF9"/>
    <w:rsid w:val="00FA0D29"/>
    <w:rsid w:val="00FB5D67"/>
    <w:rsid w:val="00FB686F"/>
    <w:rsid w:val="00FC5129"/>
    <w:rsid w:val="00FD0264"/>
    <w:rsid w:val="00FE6A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5BE4A94"/>
  <w15:docId w15:val="{E929A734-348A-4D7E-AAF7-0497A4A48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24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2495"/>
    <w:rPr>
      <w:rFonts w:ascii="Tahoma" w:hAnsi="Tahoma" w:cs="Tahoma"/>
      <w:sz w:val="16"/>
      <w:szCs w:val="16"/>
    </w:rPr>
  </w:style>
  <w:style w:type="paragraph" w:styleId="ListParagraph">
    <w:name w:val="List Paragraph"/>
    <w:basedOn w:val="Normal"/>
    <w:uiPriority w:val="34"/>
    <w:qFormat/>
    <w:rsid w:val="00C11A30"/>
    <w:pPr>
      <w:ind w:left="720"/>
      <w:contextualSpacing/>
    </w:pPr>
  </w:style>
  <w:style w:type="table" w:styleId="TableGrid">
    <w:name w:val="Table Grid"/>
    <w:basedOn w:val="TableNormal"/>
    <w:uiPriority w:val="59"/>
    <w:rsid w:val="00BB008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nhideWhenUsed/>
    <w:rsid w:val="00D832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324C"/>
  </w:style>
  <w:style w:type="paragraph" w:styleId="Footer">
    <w:name w:val="footer"/>
    <w:basedOn w:val="Normal"/>
    <w:link w:val="FooterChar"/>
    <w:uiPriority w:val="99"/>
    <w:unhideWhenUsed/>
    <w:rsid w:val="00D832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324C"/>
  </w:style>
  <w:style w:type="character" w:styleId="Hyperlink">
    <w:name w:val="Hyperlink"/>
    <w:basedOn w:val="DefaultParagraphFont"/>
    <w:uiPriority w:val="99"/>
    <w:unhideWhenUsed/>
    <w:rsid w:val="0052441E"/>
    <w:rPr>
      <w:color w:val="0000FF" w:themeColor="hyperlink"/>
      <w:u w:val="single"/>
    </w:rPr>
  </w:style>
  <w:style w:type="paragraph" w:styleId="NoSpacing">
    <w:name w:val="No Spacing"/>
    <w:uiPriority w:val="1"/>
    <w:qFormat/>
    <w:rsid w:val="002E3D8D"/>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A59D60-4862-4EF2-9977-B5A66F84A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2133</Words>
  <Characters>12159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St Davids</Company>
  <LinksUpToDate>false</LinksUpToDate>
  <CharactersWithSpaces>14264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Bowdler</dc:creator>
  <cp:lastModifiedBy>Wendy Roberts</cp:lastModifiedBy>
  <cp:revision>2</cp:revision>
  <cp:lastPrinted>2015-05-11T09:56:00Z</cp:lastPrinted>
  <dcterms:created xsi:type="dcterms:W3CDTF">2023-03-22T20:47:00Z</dcterms:created>
  <dcterms:modified xsi:type="dcterms:W3CDTF">2023-03-22T20:47:00Z</dcterms:modified>
</cp:coreProperties>
</file>