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E806" w14:textId="2B075611" w:rsidR="00C2040D" w:rsidRPr="00C2040D" w:rsidRDefault="00C2040D" w:rsidP="00C2040D">
      <w:r w:rsidRPr="00C2040D">
        <w:t xml:space="preserve">Below is a </w:t>
      </w:r>
      <w:r w:rsidRPr="00C2040D">
        <w:rPr>
          <w:b/>
          <w:bCs/>
        </w:rPr>
        <w:t>2026 updated Provider Access Policy</w:t>
      </w:r>
      <w:r w:rsidRPr="00C2040D">
        <w:t xml:space="preserve"> aligned to the current requirements of the </w:t>
      </w:r>
      <w:r w:rsidRPr="00C2040D">
        <w:rPr>
          <w:b/>
          <w:bCs/>
        </w:rPr>
        <w:t>Provider Access Legislation (PAL)</w:t>
      </w:r>
      <w:r w:rsidRPr="00C2040D">
        <w:t xml:space="preserve"> and </w:t>
      </w:r>
      <w:r w:rsidRPr="00C2040D">
        <w:rPr>
          <w:b/>
          <w:bCs/>
        </w:rPr>
        <w:t>Baker Clause</w:t>
      </w:r>
      <w:r w:rsidRPr="00C2040D">
        <w:t xml:space="preserve"> expectations, </w:t>
      </w:r>
      <w:r w:rsidR="008D5BD8">
        <w:t>(</w:t>
      </w:r>
      <w:r w:rsidRPr="00C2040D">
        <w:t>Gatsby Benchmark 7, and inclusive practice</w:t>
      </w:r>
      <w:r w:rsidR="008D5BD8">
        <w:t>)</w:t>
      </w:r>
    </w:p>
    <w:p w14:paraId="02ABE33C" w14:textId="77777777" w:rsidR="00C2040D" w:rsidRPr="00C2040D" w:rsidRDefault="00C2040D" w:rsidP="00C2040D">
      <w:pPr>
        <w:rPr>
          <w:b/>
          <w:bCs/>
        </w:rPr>
      </w:pPr>
      <w:r w:rsidRPr="00C2040D">
        <w:rPr>
          <w:b/>
          <w:bCs/>
        </w:rPr>
        <w:t>Provider Access Policy Statement</w:t>
      </w:r>
    </w:p>
    <w:p w14:paraId="173918FD" w14:textId="77777777" w:rsidR="00C2040D" w:rsidRPr="00C2040D" w:rsidRDefault="00C2040D" w:rsidP="00C2040D">
      <w:pPr>
        <w:rPr>
          <w:b/>
          <w:bCs/>
        </w:rPr>
      </w:pPr>
      <w:r w:rsidRPr="00C2040D">
        <w:rPr>
          <w:b/>
          <w:bCs/>
        </w:rPr>
        <w:t>Brookfield School</w:t>
      </w:r>
    </w:p>
    <w:p w14:paraId="0480717E" w14:textId="77777777" w:rsidR="00C2040D" w:rsidRPr="00C2040D" w:rsidRDefault="00C2040D" w:rsidP="00C2040D">
      <w:pPr>
        <w:rPr>
          <w:b/>
          <w:bCs/>
        </w:rPr>
      </w:pPr>
      <w:r w:rsidRPr="00C2040D">
        <w:rPr>
          <w:b/>
          <w:bCs/>
        </w:rPr>
        <w:t>Policy Coordinator</w:t>
      </w:r>
    </w:p>
    <w:p w14:paraId="4E8E8F24" w14:textId="77777777" w:rsidR="00C2040D" w:rsidRPr="00C2040D" w:rsidRDefault="00C2040D" w:rsidP="00C2040D">
      <w:r w:rsidRPr="00C2040D">
        <w:t>Teri Hobbs, Careers Leader</w:t>
      </w:r>
    </w:p>
    <w:p w14:paraId="4E1643E6" w14:textId="77777777" w:rsidR="00C2040D" w:rsidRPr="00C2040D" w:rsidRDefault="00C2040D" w:rsidP="00C2040D">
      <w:pPr>
        <w:rPr>
          <w:b/>
          <w:bCs/>
        </w:rPr>
      </w:pPr>
      <w:r w:rsidRPr="00C2040D">
        <w:rPr>
          <w:b/>
          <w:bCs/>
        </w:rPr>
        <w:t>Date Reviewed</w:t>
      </w:r>
    </w:p>
    <w:p w14:paraId="4737B701" w14:textId="77777777" w:rsidR="00C2040D" w:rsidRPr="00C2040D" w:rsidRDefault="00C2040D" w:rsidP="00C2040D">
      <w:r w:rsidRPr="00C2040D">
        <w:t>September 2026</w:t>
      </w:r>
    </w:p>
    <w:p w14:paraId="3F748325" w14:textId="77777777" w:rsidR="00C2040D" w:rsidRPr="00C2040D" w:rsidRDefault="00C2040D" w:rsidP="00C2040D">
      <w:pPr>
        <w:rPr>
          <w:b/>
          <w:bCs/>
        </w:rPr>
      </w:pPr>
      <w:r w:rsidRPr="00C2040D">
        <w:rPr>
          <w:b/>
          <w:bCs/>
        </w:rPr>
        <w:t>Next Review Date</w:t>
      </w:r>
    </w:p>
    <w:p w14:paraId="73D7FDDA" w14:textId="77777777" w:rsidR="00C2040D" w:rsidRPr="00C2040D" w:rsidRDefault="00C2040D" w:rsidP="00C2040D">
      <w:r w:rsidRPr="00C2040D">
        <w:t>September 2027</w:t>
      </w:r>
    </w:p>
    <w:p w14:paraId="4032851D" w14:textId="77777777" w:rsidR="00C2040D" w:rsidRPr="00C2040D" w:rsidRDefault="00326AAF" w:rsidP="00C2040D">
      <w:r>
        <w:pict w14:anchorId="63E4EADB">
          <v:rect id="_x0000_i1025" style="width:0;height:1.5pt" o:hralign="center" o:hrstd="t" o:hr="t" fillcolor="#a0a0a0" stroked="f"/>
        </w:pict>
      </w:r>
    </w:p>
    <w:p w14:paraId="6D29792E" w14:textId="77777777" w:rsidR="00C2040D" w:rsidRPr="00C2040D" w:rsidRDefault="00C2040D" w:rsidP="00C2040D">
      <w:pPr>
        <w:rPr>
          <w:b/>
          <w:bCs/>
        </w:rPr>
      </w:pPr>
      <w:r w:rsidRPr="00C2040D">
        <w:rPr>
          <w:b/>
          <w:bCs/>
        </w:rPr>
        <w:t>Rationale</w:t>
      </w:r>
    </w:p>
    <w:p w14:paraId="6B1ADD22" w14:textId="499F8B7F" w:rsidR="00C2040D" w:rsidRPr="00C2040D" w:rsidRDefault="00C2040D" w:rsidP="00C2040D">
      <w:r w:rsidRPr="00C2040D">
        <w:t>High-quality careers education, information, advice and guidance (CIAG) is essential in preparing young people for adult life. Effective careers provision raises aspirations, promotes social mobility and supports pupils to make informed decisions about their future education, training and employment pathways.</w:t>
      </w:r>
    </w:p>
    <w:p w14:paraId="00A25246" w14:textId="77777777" w:rsidR="00C2040D" w:rsidRPr="00C2040D" w:rsidRDefault="00C2040D" w:rsidP="00C2040D">
      <w:r w:rsidRPr="00C2040D">
        <w:t>Brookfield School recognises that all pupils should have access to a broad range of opportunities to learn about the full spectrum of post-16 and post-18 options, including academic routes, technical qualifications, supported internships, traineeships where available, apprenticeships and employment pathways.</w:t>
      </w:r>
    </w:p>
    <w:p w14:paraId="6E3AF0B6" w14:textId="77777777" w:rsidR="00C2040D" w:rsidRPr="00C2040D" w:rsidRDefault="00C2040D" w:rsidP="00C2040D">
      <w:r w:rsidRPr="00C2040D">
        <w:t>Our careers programme supports pupils to:</w:t>
      </w:r>
    </w:p>
    <w:p w14:paraId="6631798A" w14:textId="77777777" w:rsidR="00C2040D" w:rsidRPr="00C2040D" w:rsidRDefault="00C2040D" w:rsidP="00C2040D">
      <w:pPr>
        <w:numPr>
          <w:ilvl w:val="0"/>
          <w:numId w:val="1"/>
        </w:numPr>
      </w:pPr>
      <w:r w:rsidRPr="00C2040D">
        <w:t>Understand the changing world of work.</w:t>
      </w:r>
    </w:p>
    <w:p w14:paraId="13109F71" w14:textId="77777777" w:rsidR="00C2040D" w:rsidRPr="00C2040D" w:rsidRDefault="00C2040D" w:rsidP="00C2040D">
      <w:pPr>
        <w:numPr>
          <w:ilvl w:val="0"/>
          <w:numId w:val="1"/>
        </w:numPr>
      </w:pPr>
      <w:r w:rsidRPr="00C2040D">
        <w:t>Develop employability and career management skills.</w:t>
      </w:r>
    </w:p>
    <w:p w14:paraId="7FC172A3" w14:textId="77777777" w:rsidR="00C2040D" w:rsidRPr="00C2040D" w:rsidRDefault="00C2040D" w:rsidP="00C2040D">
      <w:pPr>
        <w:numPr>
          <w:ilvl w:val="0"/>
          <w:numId w:val="1"/>
        </w:numPr>
      </w:pPr>
      <w:r w:rsidRPr="00C2040D">
        <w:t>Explore a wide range of progression routes.</w:t>
      </w:r>
    </w:p>
    <w:p w14:paraId="3B57C715" w14:textId="77777777" w:rsidR="00C2040D" w:rsidRPr="00C2040D" w:rsidRDefault="00C2040D" w:rsidP="00C2040D">
      <w:pPr>
        <w:numPr>
          <w:ilvl w:val="0"/>
          <w:numId w:val="1"/>
        </w:numPr>
      </w:pPr>
      <w:r w:rsidRPr="00C2040D">
        <w:t>Make informed and ambitious decisions about their future.</w:t>
      </w:r>
    </w:p>
    <w:p w14:paraId="317D51D0" w14:textId="77777777" w:rsidR="00C2040D" w:rsidRPr="00C2040D" w:rsidRDefault="00C2040D" w:rsidP="00C2040D">
      <w:pPr>
        <w:numPr>
          <w:ilvl w:val="0"/>
          <w:numId w:val="1"/>
        </w:numPr>
      </w:pPr>
      <w:r w:rsidRPr="00C2040D">
        <w:t>Achieve positive destinations appropriate to their aspirations, interests and needs.</w:t>
      </w:r>
    </w:p>
    <w:p w14:paraId="2FB86298" w14:textId="77777777" w:rsidR="00C2040D" w:rsidRPr="00C2040D" w:rsidRDefault="00C2040D" w:rsidP="00C2040D">
      <w:r w:rsidRPr="00C2040D">
        <w:t>The school is committed to ensuring that pupils receive impartial careers guidance and access to information on all available pathways.</w:t>
      </w:r>
    </w:p>
    <w:p w14:paraId="4FAB2660" w14:textId="77777777" w:rsidR="00C2040D" w:rsidRPr="00C2040D" w:rsidRDefault="00326AAF" w:rsidP="00C2040D">
      <w:r>
        <w:pict w14:anchorId="6012B08B">
          <v:rect id="_x0000_i1026" style="width:0;height:1.5pt" o:hralign="center" o:hrstd="t" o:hr="t" fillcolor="#a0a0a0" stroked="f"/>
        </w:pict>
      </w:r>
    </w:p>
    <w:p w14:paraId="73EC23D0" w14:textId="77777777" w:rsidR="00C2040D" w:rsidRPr="00C2040D" w:rsidRDefault="00C2040D" w:rsidP="00C2040D">
      <w:pPr>
        <w:rPr>
          <w:b/>
          <w:bCs/>
        </w:rPr>
      </w:pPr>
      <w:r w:rsidRPr="00C2040D">
        <w:rPr>
          <w:b/>
          <w:bCs/>
        </w:rPr>
        <w:lastRenderedPageBreak/>
        <w:t>Commitment</w:t>
      </w:r>
    </w:p>
    <w:p w14:paraId="4526D4D4" w14:textId="0D5A0316" w:rsidR="00C2040D" w:rsidRPr="00C2040D" w:rsidRDefault="00C2040D" w:rsidP="00C2040D">
      <w:r w:rsidRPr="00C2040D">
        <w:t xml:space="preserve">Brookfield School is committed to ensuring that there are meaningful opportunities for a range of education and training providers to access pupils in Years </w:t>
      </w:r>
      <w:r w:rsidR="008D5BD8">
        <w:t>7</w:t>
      </w:r>
      <w:r w:rsidRPr="00C2040D">
        <w:t xml:space="preserve"> to 1</w:t>
      </w:r>
      <w:r w:rsidR="008D5BD8">
        <w:t>1</w:t>
      </w:r>
      <w:r w:rsidRPr="00C2040D">
        <w:t xml:space="preserve"> (or all year groups where appropriate) for the purpose of informing them about approved technical education qualifications, apprenticeships and alternative progression routes.</w:t>
      </w:r>
    </w:p>
    <w:p w14:paraId="7DBFA300" w14:textId="77777777" w:rsidR="00C2040D" w:rsidRPr="00C2040D" w:rsidRDefault="00C2040D" w:rsidP="00C2040D">
      <w:r w:rsidRPr="00C2040D">
        <w:t>The school fully supports the statutory requirements of the Provider Access Legislation and the Baker Clause. We are committed to acting impartially and ensuring that no route is promoted over another. Pupils will be provided with opportunities to hear directly from providers of technical education and apprenticeship opportunities as part of a comprehensive careers programme.</w:t>
      </w:r>
    </w:p>
    <w:p w14:paraId="3BDD3CF9" w14:textId="77777777" w:rsidR="00C2040D" w:rsidRPr="00C2040D" w:rsidRDefault="00C2040D" w:rsidP="00C2040D">
      <w:r w:rsidRPr="00C2040D">
        <w:t>Brookfield School aims to meet all requirements outlined within the Department for Education's Careers Guidance and Access for Education and Training Providers statutory guidance.</w:t>
      </w:r>
    </w:p>
    <w:p w14:paraId="3178ED9B" w14:textId="77777777" w:rsidR="00C2040D" w:rsidRPr="00C2040D" w:rsidRDefault="00326AAF" w:rsidP="00C2040D">
      <w:r>
        <w:pict w14:anchorId="480BAE4B">
          <v:rect id="_x0000_i1027" style="width:0;height:1.5pt" o:hralign="center" o:hrstd="t" o:hr="t" fillcolor="#a0a0a0" stroked="f"/>
        </w:pict>
      </w:r>
    </w:p>
    <w:p w14:paraId="07402249" w14:textId="77777777" w:rsidR="00C2040D" w:rsidRPr="00C2040D" w:rsidRDefault="00C2040D" w:rsidP="00C2040D">
      <w:pPr>
        <w:rPr>
          <w:b/>
          <w:bCs/>
        </w:rPr>
      </w:pPr>
      <w:r w:rsidRPr="00C2040D">
        <w:rPr>
          <w:b/>
          <w:bCs/>
        </w:rPr>
        <w:t>Aims</w:t>
      </w:r>
    </w:p>
    <w:p w14:paraId="42700F3B" w14:textId="77777777" w:rsidR="00C2040D" w:rsidRPr="00C2040D" w:rsidRDefault="00C2040D" w:rsidP="00C2040D">
      <w:r w:rsidRPr="00C2040D">
        <w:t>This policy aims to:</w:t>
      </w:r>
    </w:p>
    <w:p w14:paraId="60051390" w14:textId="77777777" w:rsidR="00C2040D" w:rsidRPr="00C2040D" w:rsidRDefault="00C2040D" w:rsidP="00C2040D">
      <w:pPr>
        <w:numPr>
          <w:ilvl w:val="0"/>
          <w:numId w:val="2"/>
        </w:numPr>
      </w:pPr>
      <w:r w:rsidRPr="00C2040D">
        <w:t>Develop pupils' knowledge and awareness of the full range of education, training and career pathways available to them.</w:t>
      </w:r>
    </w:p>
    <w:p w14:paraId="3DCC5FF1" w14:textId="77777777" w:rsidR="00C2040D" w:rsidRPr="00C2040D" w:rsidRDefault="00C2040D" w:rsidP="00C2040D">
      <w:pPr>
        <w:numPr>
          <w:ilvl w:val="0"/>
          <w:numId w:val="2"/>
        </w:numPr>
      </w:pPr>
      <w:r w:rsidRPr="00C2040D">
        <w:t>Enable pupils to understand technical education qualifications and apprenticeship opportunities.</w:t>
      </w:r>
    </w:p>
    <w:p w14:paraId="64897837" w14:textId="77777777" w:rsidR="00C2040D" w:rsidRPr="00C2040D" w:rsidRDefault="00C2040D" w:rsidP="00C2040D">
      <w:pPr>
        <w:numPr>
          <w:ilvl w:val="0"/>
          <w:numId w:val="2"/>
        </w:numPr>
      </w:pPr>
      <w:r w:rsidRPr="00C2040D">
        <w:t>Support informed decision-making at key transition points.</w:t>
      </w:r>
    </w:p>
    <w:p w14:paraId="08D5C3C1" w14:textId="77777777" w:rsidR="00C2040D" w:rsidRPr="00C2040D" w:rsidRDefault="00C2040D" w:rsidP="00C2040D">
      <w:pPr>
        <w:numPr>
          <w:ilvl w:val="0"/>
          <w:numId w:val="2"/>
        </w:numPr>
      </w:pPr>
      <w:r w:rsidRPr="00C2040D">
        <w:t>Promote equality of opportunity by ensuring all pupils receive access to impartial careers information.</w:t>
      </w:r>
    </w:p>
    <w:p w14:paraId="0BC37A90" w14:textId="77777777" w:rsidR="00C2040D" w:rsidRPr="00C2040D" w:rsidRDefault="00C2040D" w:rsidP="00C2040D">
      <w:pPr>
        <w:numPr>
          <w:ilvl w:val="0"/>
          <w:numId w:val="2"/>
        </w:numPr>
      </w:pPr>
      <w:r w:rsidRPr="00C2040D">
        <w:t>Reduce the risk of pupils becoming not in education, employment or training (NEET).</w:t>
      </w:r>
    </w:p>
    <w:p w14:paraId="6541A9AC" w14:textId="77777777" w:rsidR="00C2040D" w:rsidRPr="00C2040D" w:rsidRDefault="00C2040D" w:rsidP="00C2040D">
      <w:pPr>
        <w:numPr>
          <w:ilvl w:val="0"/>
          <w:numId w:val="2"/>
        </w:numPr>
      </w:pPr>
      <w:r w:rsidRPr="00C2040D">
        <w:t>Support the achievement of the Gatsby Benchmarks of Good Career Guidance.</w:t>
      </w:r>
    </w:p>
    <w:p w14:paraId="231710A4" w14:textId="77777777" w:rsidR="00C2040D" w:rsidRPr="00C2040D" w:rsidRDefault="00326AAF" w:rsidP="00C2040D">
      <w:r>
        <w:pict w14:anchorId="032A5F5F">
          <v:rect id="_x0000_i1028" style="width:0;height:1.5pt" o:hralign="center" o:hrstd="t" o:hr="t" fillcolor="#a0a0a0" stroked="f"/>
        </w:pict>
      </w:r>
    </w:p>
    <w:p w14:paraId="46E61F4C" w14:textId="77777777" w:rsidR="00C2040D" w:rsidRPr="00C2040D" w:rsidRDefault="00C2040D" w:rsidP="00C2040D">
      <w:pPr>
        <w:rPr>
          <w:b/>
          <w:bCs/>
        </w:rPr>
      </w:pPr>
      <w:r w:rsidRPr="00C2040D">
        <w:rPr>
          <w:b/>
          <w:bCs/>
        </w:rPr>
        <w:t>Student Entitlement</w:t>
      </w:r>
    </w:p>
    <w:p w14:paraId="054B7789" w14:textId="77777777" w:rsidR="00C2040D" w:rsidRPr="00C2040D" w:rsidRDefault="00C2040D" w:rsidP="00C2040D">
      <w:r w:rsidRPr="00C2040D">
        <w:t>All pupils at Brookfield School are entitled to:</w:t>
      </w:r>
    </w:p>
    <w:p w14:paraId="3B357CD7" w14:textId="77777777" w:rsidR="00C2040D" w:rsidRPr="00C2040D" w:rsidRDefault="00C2040D" w:rsidP="00C2040D">
      <w:pPr>
        <w:numPr>
          <w:ilvl w:val="0"/>
          <w:numId w:val="3"/>
        </w:numPr>
      </w:pPr>
      <w:r w:rsidRPr="00C2040D">
        <w:t>Find out about technical education qualifications and apprenticeship opportunities as part of the school's careers programme.</w:t>
      </w:r>
    </w:p>
    <w:p w14:paraId="0E03152E" w14:textId="77777777" w:rsidR="00C2040D" w:rsidRPr="00C2040D" w:rsidRDefault="00C2040D" w:rsidP="00C2040D">
      <w:pPr>
        <w:numPr>
          <w:ilvl w:val="0"/>
          <w:numId w:val="3"/>
        </w:numPr>
      </w:pPr>
      <w:r w:rsidRPr="00C2040D">
        <w:t>Hear from a range of local and national providers about opportunities available to them.</w:t>
      </w:r>
    </w:p>
    <w:p w14:paraId="27504DB8" w14:textId="77777777" w:rsidR="00C2040D" w:rsidRPr="00C2040D" w:rsidRDefault="00C2040D" w:rsidP="00C2040D">
      <w:pPr>
        <w:numPr>
          <w:ilvl w:val="0"/>
          <w:numId w:val="3"/>
        </w:numPr>
      </w:pPr>
      <w:r w:rsidRPr="00C2040D">
        <w:lastRenderedPageBreak/>
        <w:t>Understand how to make applications for academic, technical and apprenticeship routes.</w:t>
      </w:r>
    </w:p>
    <w:p w14:paraId="4EC254AC" w14:textId="77777777" w:rsidR="00C2040D" w:rsidRPr="00C2040D" w:rsidRDefault="00C2040D" w:rsidP="00C2040D">
      <w:pPr>
        <w:numPr>
          <w:ilvl w:val="0"/>
          <w:numId w:val="3"/>
        </w:numPr>
      </w:pPr>
      <w:r w:rsidRPr="00C2040D">
        <w:t>Receive impartial careers guidance that promotes all progression pathways equally.</w:t>
      </w:r>
    </w:p>
    <w:p w14:paraId="1037399B" w14:textId="151AF48D" w:rsidR="00C2040D" w:rsidRPr="00C2040D" w:rsidRDefault="00C2040D" w:rsidP="00C2040D">
      <w:r w:rsidRPr="00C2040D">
        <w:t xml:space="preserve">In accordance with the Provider Access Legislation, all pupils in Years </w:t>
      </w:r>
      <w:r w:rsidR="008D5BD8">
        <w:t>7</w:t>
      </w:r>
      <w:r w:rsidRPr="00C2040D">
        <w:t xml:space="preserve"> to 1</w:t>
      </w:r>
      <w:r w:rsidR="008D5BD8">
        <w:t>1</w:t>
      </w:r>
      <w:r w:rsidRPr="00C2040D">
        <w:t xml:space="preserve"> are entitled to a minimum of six provider encounters during their secondary education:</w:t>
      </w:r>
    </w:p>
    <w:p w14:paraId="31A9B119" w14:textId="2C1B7164" w:rsidR="00C2040D" w:rsidRPr="00C2040D" w:rsidRDefault="00C2040D" w:rsidP="00C2040D">
      <w:pPr>
        <w:rPr>
          <w:b/>
          <w:bCs/>
        </w:rPr>
      </w:pPr>
      <w:r w:rsidRPr="00C2040D">
        <w:rPr>
          <w:b/>
          <w:bCs/>
        </w:rPr>
        <w:t xml:space="preserve"> Years </w:t>
      </w:r>
      <w:r w:rsidR="008D5BD8">
        <w:rPr>
          <w:b/>
          <w:bCs/>
        </w:rPr>
        <w:t>7</w:t>
      </w:r>
      <w:r w:rsidRPr="00C2040D">
        <w:rPr>
          <w:b/>
          <w:bCs/>
        </w:rPr>
        <w:t>-9</w:t>
      </w:r>
    </w:p>
    <w:p w14:paraId="55FBD1FD" w14:textId="77777777" w:rsidR="00C2040D" w:rsidRPr="00C2040D" w:rsidRDefault="00C2040D" w:rsidP="00C2040D">
      <w:r w:rsidRPr="00C2040D">
        <w:t>Two encounters for pupils to learn about technical education qualifications and apprenticeship opportunities.</w:t>
      </w:r>
    </w:p>
    <w:p w14:paraId="38B3C2CF" w14:textId="60842C2C" w:rsidR="00C2040D" w:rsidRPr="00C2040D" w:rsidRDefault="00C2040D" w:rsidP="00C2040D">
      <w:pPr>
        <w:rPr>
          <w:b/>
          <w:bCs/>
        </w:rPr>
      </w:pPr>
      <w:r w:rsidRPr="00C2040D">
        <w:rPr>
          <w:b/>
          <w:bCs/>
        </w:rPr>
        <w:t xml:space="preserve"> Years 10-11</w:t>
      </w:r>
    </w:p>
    <w:p w14:paraId="63454841" w14:textId="77777777" w:rsidR="00C2040D" w:rsidRPr="00C2040D" w:rsidRDefault="00C2040D" w:rsidP="00C2040D">
      <w:r w:rsidRPr="00C2040D">
        <w:t>Two encounters for pupils to explore post-16 options and pathways.</w:t>
      </w:r>
    </w:p>
    <w:p w14:paraId="6C8F9B73" w14:textId="77777777" w:rsidR="00C2040D" w:rsidRPr="00C2040D" w:rsidRDefault="00C2040D" w:rsidP="00C2040D">
      <w:r w:rsidRPr="00C2040D">
        <w:t>These encounters may take place through:</w:t>
      </w:r>
    </w:p>
    <w:p w14:paraId="5C4B7313" w14:textId="77777777" w:rsidR="00C2040D" w:rsidRPr="00C2040D" w:rsidRDefault="00C2040D" w:rsidP="00C2040D">
      <w:pPr>
        <w:numPr>
          <w:ilvl w:val="0"/>
          <w:numId w:val="4"/>
        </w:numPr>
      </w:pPr>
      <w:r w:rsidRPr="00C2040D">
        <w:t>School assemblies</w:t>
      </w:r>
    </w:p>
    <w:p w14:paraId="558A9A1C" w14:textId="77777777" w:rsidR="00C2040D" w:rsidRPr="00C2040D" w:rsidRDefault="00C2040D" w:rsidP="00C2040D">
      <w:pPr>
        <w:numPr>
          <w:ilvl w:val="0"/>
          <w:numId w:val="4"/>
        </w:numPr>
      </w:pPr>
      <w:r w:rsidRPr="00C2040D">
        <w:t>Careers fairs</w:t>
      </w:r>
    </w:p>
    <w:p w14:paraId="414707D4" w14:textId="77777777" w:rsidR="00C2040D" w:rsidRPr="00C2040D" w:rsidRDefault="00C2040D" w:rsidP="00C2040D">
      <w:pPr>
        <w:numPr>
          <w:ilvl w:val="0"/>
          <w:numId w:val="4"/>
        </w:numPr>
      </w:pPr>
      <w:r w:rsidRPr="00C2040D">
        <w:t>Employer engagement activities</w:t>
      </w:r>
    </w:p>
    <w:p w14:paraId="5D0419D2" w14:textId="77777777" w:rsidR="00C2040D" w:rsidRPr="00C2040D" w:rsidRDefault="00C2040D" w:rsidP="00C2040D">
      <w:pPr>
        <w:numPr>
          <w:ilvl w:val="0"/>
          <w:numId w:val="4"/>
        </w:numPr>
      </w:pPr>
      <w:r w:rsidRPr="00C2040D">
        <w:t>Workshops and presentations</w:t>
      </w:r>
    </w:p>
    <w:p w14:paraId="015F63E9" w14:textId="77777777" w:rsidR="00C2040D" w:rsidRPr="00C2040D" w:rsidRDefault="00C2040D" w:rsidP="00C2040D">
      <w:pPr>
        <w:numPr>
          <w:ilvl w:val="0"/>
          <w:numId w:val="4"/>
        </w:numPr>
      </w:pPr>
      <w:r w:rsidRPr="00C2040D">
        <w:t>Drop-down days</w:t>
      </w:r>
    </w:p>
    <w:p w14:paraId="43889439" w14:textId="77777777" w:rsidR="00C2040D" w:rsidRPr="00C2040D" w:rsidRDefault="00C2040D" w:rsidP="00C2040D">
      <w:pPr>
        <w:numPr>
          <w:ilvl w:val="0"/>
          <w:numId w:val="4"/>
        </w:numPr>
      </w:pPr>
      <w:r w:rsidRPr="00C2040D">
        <w:t>Learning for Life (PSHE) lessons</w:t>
      </w:r>
    </w:p>
    <w:p w14:paraId="69AB197C" w14:textId="77777777" w:rsidR="00C2040D" w:rsidRPr="00C2040D" w:rsidRDefault="00C2040D" w:rsidP="00C2040D">
      <w:pPr>
        <w:numPr>
          <w:ilvl w:val="0"/>
          <w:numId w:val="4"/>
        </w:numPr>
      </w:pPr>
      <w:r w:rsidRPr="00C2040D">
        <w:t>National Careers Week activities</w:t>
      </w:r>
    </w:p>
    <w:p w14:paraId="63FD99FD" w14:textId="77777777" w:rsidR="00C2040D" w:rsidRPr="00C2040D" w:rsidRDefault="00C2040D" w:rsidP="00C2040D">
      <w:pPr>
        <w:numPr>
          <w:ilvl w:val="0"/>
          <w:numId w:val="4"/>
        </w:numPr>
      </w:pPr>
      <w:r w:rsidRPr="00C2040D">
        <w:t>National Apprenticeship Week activities</w:t>
      </w:r>
    </w:p>
    <w:p w14:paraId="130966FD" w14:textId="77777777" w:rsidR="00C2040D" w:rsidRPr="00C2040D" w:rsidRDefault="00C2040D" w:rsidP="00C2040D">
      <w:pPr>
        <w:numPr>
          <w:ilvl w:val="0"/>
          <w:numId w:val="4"/>
        </w:numPr>
      </w:pPr>
      <w:r w:rsidRPr="00C2040D">
        <w:t>Virtual encounters and webinars</w:t>
      </w:r>
    </w:p>
    <w:p w14:paraId="6AC0B6D9" w14:textId="501D9135" w:rsidR="00C2040D" w:rsidRPr="00C2040D" w:rsidRDefault="00C2040D" w:rsidP="00C2040D">
      <w:r w:rsidRPr="00C2040D">
        <w:t xml:space="preserve">Further information about the school's careers programme can be found </w:t>
      </w:r>
      <w:r w:rsidR="008D5BD8">
        <w:t xml:space="preserve">on the Brookfield School website: </w:t>
      </w:r>
      <w:hyperlink r:id="rId8" w:history="1">
        <w:r w:rsidR="008D5BD8" w:rsidRPr="008D5BD8">
          <w:rPr>
            <w:rStyle w:val="Hyperlink"/>
          </w:rPr>
          <w:t>The Brookfield School - Home</w:t>
        </w:r>
      </w:hyperlink>
      <w:r w:rsidR="008D5BD8">
        <w:t xml:space="preserve"> </w:t>
      </w:r>
    </w:p>
    <w:p w14:paraId="1B957DE1" w14:textId="77777777" w:rsidR="00C2040D" w:rsidRPr="00C2040D" w:rsidRDefault="00326AAF" w:rsidP="00C2040D">
      <w:r>
        <w:pict w14:anchorId="0B99771D">
          <v:rect id="_x0000_i1029" style="width:0;height:1.5pt" o:hralign="center" o:hrstd="t" o:hr="t" fillcolor="#a0a0a0" stroked="f"/>
        </w:pict>
      </w:r>
    </w:p>
    <w:p w14:paraId="510ADBB5" w14:textId="77777777" w:rsidR="00C2040D" w:rsidRPr="00C2040D" w:rsidRDefault="00C2040D" w:rsidP="00C2040D">
      <w:pPr>
        <w:rPr>
          <w:b/>
          <w:bCs/>
        </w:rPr>
      </w:pPr>
      <w:r w:rsidRPr="00C2040D">
        <w:rPr>
          <w:b/>
          <w:bCs/>
        </w:rPr>
        <w:t>Opportunities for Access</w:t>
      </w:r>
    </w:p>
    <w:p w14:paraId="289B86B9" w14:textId="77777777" w:rsidR="00C2040D" w:rsidRPr="00C2040D" w:rsidRDefault="00C2040D" w:rsidP="00C2040D">
      <w:proofErr w:type="gramStart"/>
      <w:r w:rsidRPr="00C2040D">
        <w:t>A number of</w:t>
      </w:r>
      <w:proofErr w:type="gramEnd"/>
      <w:r w:rsidRPr="00C2040D">
        <w:t xml:space="preserve"> events integrated into the school's careers programme will offer providers an opportunity to come into school and speak to pupils and/or their parents and carers.</w:t>
      </w:r>
    </w:p>
    <w:p w14:paraId="718C241F" w14:textId="77777777" w:rsidR="00C2040D" w:rsidRPr="00C2040D" w:rsidRDefault="00C2040D" w:rsidP="00C2040D">
      <w:r w:rsidRPr="00C2040D">
        <w:t>Examples include:</w:t>
      </w:r>
    </w:p>
    <w:p w14:paraId="2852ACF4" w14:textId="77777777" w:rsidR="00C2040D" w:rsidRPr="00C2040D" w:rsidRDefault="00C2040D" w:rsidP="00C2040D">
      <w:pPr>
        <w:numPr>
          <w:ilvl w:val="0"/>
          <w:numId w:val="5"/>
        </w:numPr>
      </w:pPr>
      <w:r w:rsidRPr="00C2040D">
        <w:t>Careers fairs</w:t>
      </w:r>
    </w:p>
    <w:p w14:paraId="06C1D181" w14:textId="77777777" w:rsidR="00C2040D" w:rsidRPr="00C2040D" w:rsidRDefault="00C2040D" w:rsidP="00C2040D">
      <w:pPr>
        <w:numPr>
          <w:ilvl w:val="0"/>
          <w:numId w:val="5"/>
        </w:numPr>
      </w:pPr>
      <w:r w:rsidRPr="00C2040D">
        <w:t>Post-16 transition events</w:t>
      </w:r>
    </w:p>
    <w:p w14:paraId="548EF291" w14:textId="77777777" w:rsidR="00C2040D" w:rsidRPr="00C2040D" w:rsidRDefault="00C2040D" w:rsidP="00C2040D">
      <w:pPr>
        <w:numPr>
          <w:ilvl w:val="0"/>
          <w:numId w:val="5"/>
        </w:numPr>
      </w:pPr>
      <w:r w:rsidRPr="00C2040D">
        <w:lastRenderedPageBreak/>
        <w:t>Apprenticeship awareness sessions</w:t>
      </w:r>
    </w:p>
    <w:p w14:paraId="0AFC8111" w14:textId="77777777" w:rsidR="00C2040D" w:rsidRPr="00C2040D" w:rsidRDefault="00C2040D" w:rsidP="00C2040D">
      <w:pPr>
        <w:numPr>
          <w:ilvl w:val="0"/>
          <w:numId w:val="5"/>
        </w:numPr>
      </w:pPr>
      <w:r w:rsidRPr="00C2040D">
        <w:t>Employer encounters</w:t>
      </w:r>
    </w:p>
    <w:p w14:paraId="13F01B3B" w14:textId="77777777" w:rsidR="00C2040D" w:rsidRPr="00C2040D" w:rsidRDefault="00C2040D" w:rsidP="00C2040D">
      <w:pPr>
        <w:numPr>
          <w:ilvl w:val="0"/>
          <w:numId w:val="5"/>
        </w:numPr>
      </w:pPr>
      <w:r w:rsidRPr="00C2040D">
        <w:t>College and training provider presentations</w:t>
      </w:r>
    </w:p>
    <w:p w14:paraId="7D5166CB" w14:textId="77777777" w:rsidR="00C2040D" w:rsidRPr="00C2040D" w:rsidRDefault="00C2040D" w:rsidP="00C2040D">
      <w:pPr>
        <w:numPr>
          <w:ilvl w:val="0"/>
          <w:numId w:val="5"/>
        </w:numPr>
      </w:pPr>
      <w:r w:rsidRPr="00C2040D">
        <w:t>Supported internship information sessions</w:t>
      </w:r>
    </w:p>
    <w:p w14:paraId="36E17B13" w14:textId="77777777" w:rsidR="00C2040D" w:rsidRPr="00C2040D" w:rsidRDefault="00C2040D" w:rsidP="00C2040D">
      <w:pPr>
        <w:numPr>
          <w:ilvl w:val="0"/>
          <w:numId w:val="5"/>
        </w:numPr>
      </w:pPr>
      <w:r w:rsidRPr="00C2040D">
        <w:t>National Careers Week activities</w:t>
      </w:r>
    </w:p>
    <w:p w14:paraId="033B4F2A" w14:textId="77777777" w:rsidR="00C2040D" w:rsidRPr="00C2040D" w:rsidRDefault="00C2040D" w:rsidP="00C2040D">
      <w:pPr>
        <w:numPr>
          <w:ilvl w:val="0"/>
          <w:numId w:val="5"/>
        </w:numPr>
      </w:pPr>
      <w:r w:rsidRPr="00C2040D">
        <w:t>National Apprenticeship Week activities</w:t>
      </w:r>
    </w:p>
    <w:p w14:paraId="1558A7C5" w14:textId="77777777" w:rsidR="00C2040D" w:rsidRPr="00C2040D" w:rsidRDefault="00C2040D" w:rsidP="00C2040D">
      <w:r w:rsidRPr="00C2040D">
        <w:t>The Careers Leader will coordinate all provider access requests.</w:t>
      </w:r>
    </w:p>
    <w:p w14:paraId="0528FC2D" w14:textId="77777777" w:rsidR="00C2040D" w:rsidRPr="00C2040D" w:rsidRDefault="00326AAF" w:rsidP="00C2040D">
      <w:r>
        <w:pict w14:anchorId="197B3E79">
          <v:rect id="_x0000_i1030" style="width:0;height:1.5pt" o:hralign="center" o:hrstd="t" o:hr="t" fillcolor="#a0a0a0" stroked="f"/>
        </w:pict>
      </w:r>
    </w:p>
    <w:p w14:paraId="105EF908" w14:textId="77777777" w:rsidR="00C2040D" w:rsidRPr="00C2040D" w:rsidRDefault="00C2040D" w:rsidP="00C2040D">
      <w:pPr>
        <w:rPr>
          <w:b/>
          <w:bCs/>
        </w:rPr>
      </w:pPr>
      <w:r w:rsidRPr="00C2040D">
        <w:rPr>
          <w:b/>
          <w:bCs/>
        </w:rPr>
        <w:t>Management of Provider Access Requests</w:t>
      </w:r>
    </w:p>
    <w:p w14:paraId="2684619A" w14:textId="77777777" w:rsidR="00C2040D" w:rsidRPr="00C2040D" w:rsidRDefault="00C2040D" w:rsidP="00C2040D">
      <w:pPr>
        <w:rPr>
          <w:b/>
          <w:bCs/>
        </w:rPr>
      </w:pPr>
      <w:r w:rsidRPr="00C2040D">
        <w:rPr>
          <w:b/>
          <w:bCs/>
        </w:rPr>
        <w:t>Contact Details</w:t>
      </w:r>
    </w:p>
    <w:p w14:paraId="3FA1258A" w14:textId="77777777" w:rsidR="00C2040D" w:rsidRPr="00C2040D" w:rsidRDefault="00C2040D" w:rsidP="00C2040D">
      <w:pPr>
        <w:rPr>
          <w:b/>
          <w:bCs/>
        </w:rPr>
      </w:pPr>
      <w:r w:rsidRPr="00C2040D">
        <w:rPr>
          <w:b/>
          <w:bCs/>
        </w:rPr>
        <w:t>Careers Leader</w:t>
      </w:r>
    </w:p>
    <w:p w14:paraId="2429FBBF" w14:textId="77777777" w:rsidR="00C2040D" w:rsidRPr="00C2040D" w:rsidRDefault="00C2040D" w:rsidP="00C2040D">
      <w:r w:rsidRPr="00C2040D">
        <w:rPr>
          <w:b/>
          <w:bCs/>
        </w:rPr>
        <w:t>Teri Hobbs</w:t>
      </w:r>
    </w:p>
    <w:p w14:paraId="79AB9557" w14:textId="77777777" w:rsidR="00C2040D" w:rsidRPr="00C2040D" w:rsidRDefault="00C2040D" w:rsidP="00C2040D">
      <w:r w:rsidRPr="00C2040D">
        <w:t xml:space="preserve">Email: </w:t>
      </w:r>
      <w:hyperlink r:id="rId9" w:history="1">
        <w:r w:rsidRPr="00C2040D">
          <w:rPr>
            <w:rStyle w:val="Hyperlink"/>
          </w:rPr>
          <w:t>thobbs@metacademies.org.uk</w:t>
        </w:r>
      </w:hyperlink>
    </w:p>
    <w:p w14:paraId="468D2B55" w14:textId="77777777" w:rsidR="00C2040D" w:rsidRPr="00C2040D" w:rsidRDefault="00C2040D" w:rsidP="00C2040D">
      <w:r w:rsidRPr="00C2040D">
        <w:t>Telephone: 01432 265153</w:t>
      </w:r>
    </w:p>
    <w:p w14:paraId="30C4381E" w14:textId="77777777" w:rsidR="00C2040D" w:rsidRPr="00C2040D" w:rsidRDefault="00C2040D" w:rsidP="00C2040D">
      <w:r w:rsidRPr="00C2040D">
        <w:t>Providers wishing to request access should contact the Careers Leader in writing with details of the intended activity and target audience.</w:t>
      </w:r>
    </w:p>
    <w:p w14:paraId="72A9A160" w14:textId="77777777" w:rsidR="00C2040D" w:rsidRPr="00C2040D" w:rsidRDefault="00326AAF" w:rsidP="00C2040D">
      <w:r>
        <w:pict w14:anchorId="28187580">
          <v:rect id="_x0000_i1031" style="width:0;height:1.5pt" o:hralign="center" o:hrstd="t" o:hr="t" fillcolor="#a0a0a0" stroked="f"/>
        </w:pict>
      </w:r>
    </w:p>
    <w:p w14:paraId="70A0CED7" w14:textId="77777777" w:rsidR="00C2040D" w:rsidRPr="00C2040D" w:rsidRDefault="00C2040D" w:rsidP="00C2040D">
      <w:pPr>
        <w:rPr>
          <w:b/>
          <w:bCs/>
        </w:rPr>
      </w:pPr>
      <w:r w:rsidRPr="00C2040D">
        <w:rPr>
          <w:b/>
          <w:bCs/>
        </w:rPr>
        <w:t>Granting Access</w:t>
      </w:r>
    </w:p>
    <w:p w14:paraId="642C0EC1" w14:textId="77777777" w:rsidR="00C2040D" w:rsidRPr="00C2040D" w:rsidRDefault="00C2040D" w:rsidP="00C2040D">
      <w:r w:rsidRPr="00C2040D">
        <w:t>Access will normally be granted through:</w:t>
      </w:r>
    </w:p>
    <w:p w14:paraId="093EFDAC" w14:textId="77777777" w:rsidR="00C2040D" w:rsidRPr="00C2040D" w:rsidRDefault="00C2040D" w:rsidP="00C2040D">
      <w:pPr>
        <w:numPr>
          <w:ilvl w:val="0"/>
          <w:numId w:val="6"/>
        </w:numPr>
      </w:pPr>
      <w:r w:rsidRPr="00C2040D">
        <w:t>School assemblies</w:t>
      </w:r>
    </w:p>
    <w:p w14:paraId="5096771D" w14:textId="77777777" w:rsidR="00C2040D" w:rsidRPr="00C2040D" w:rsidRDefault="00C2040D" w:rsidP="00C2040D">
      <w:pPr>
        <w:numPr>
          <w:ilvl w:val="0"/>
          <w:numId w:val="6"/>
        </w:numPr>
      </w:pPr>
      <w:r w:rsidRPr="00C2040D">
        <w:t>Careers education lessons</w:t>
      </w:r>
    </w:p>
    <w:p w14:paraId="37648640" w14:textId="77777777" w:rsidR="00C2040D" w:rsidRPr="00C2040D" w:rsidRDefault="00C2040D" w:rsidP="00C2040D">
      <w:pPr>
        <w:numPr>
          <w:ilvl w:val="0"/>
          <w:numId w:val="6"/>
        </w:numPr>
      </w:pPr>
      <w:r w:rsidRPr="00C2040D">
        <w:t>Learning for Life (PSHE) lessons</w:t>
      </w:r>
    </w:p>
    <w:p w14:paraId="267F229D" w14:textId="77777777" w:rsidR="00C2040D" w:rsidRPr="00C2040D" w:rsidRDefault="00C2040D" w:rsidP="00C2040D">
      <w:pPr>
        <w:numPr>
          <w:ilvl w:val="0"/>
          <w:numId w:val="6"/>
        </w:numPr>
      </w:pPr>
      <w:r w:rsidRPr="00C2040D">
        <w:t>Careers and aspiration events</w:t>
      </w:r>
    </w:p>
    <w:p w14:paraId="765FA0F2" w14:textId="77777777" w:rsidR="00C2040D" w:rsidRPr="00C2040D" w:rsidRDefault="00C2040D" w:rsidP="00C2040D">
      <w:pPr>
        <w:numPr>
          <w:ilvl w:val="0"/>
          <w:numId w:val="6"/>
        </w:numPr>
      </w:pPr>
      <w:r w:rsidRPr="00C2040D">
        <w:t>Employer engagement activities</w:t>
      </w:r>
    </w:p>
    <w:p w14:paraId="4DAE61CB" w14:textId="77777777" w:rsidR="00C2040D" w:rsidRPr="00C2040D" w:rsidRDefault="00C2040D" w:rsidP="00C2040D">
      <w:pPr>
        <w:numPr>
          <w:ilvl w:val="0"/>
          <w:numId w:val="6"/>
        </w:numPr>
      </w:pPr>
      <w:r w:rsidRPr="00C2040D">
        <w:t>Transition events</w:t>
      </w:r>
    </w:p>
    <w:p w14:paraId="35EA8895" w14:textId="77777777" w:rsidR="00C2040D" w:rsidRPr="00C2040D" w:rsidRDefault="00C2040D" w:rsidP="00C2040D">
      <w:pPr>
        <w:numPr>
          <w:ilvl w:val="0"/>
          <w:numId w:val="6"/>
        </w:numPr>
      </w:pPr>
      <w:r w:rsidRPr="00C2040D">
        <w:t>Workshops and small group sessions</w:t>
      </w:r>
    </w:p>
    <w:p w14:paraId="01867BD2" w14:textId="77777777" w:rsidR="00C2040D" w:rsidRPr="00C2040D" w:rsidRDefault="00C2040D" w:rsidP="00C2040D">
      <w:r w:rsidRPr="00C2040D">
        <w:t>The school will make every effort to accommodate requests that support the aims of this policy and align with pupils' needs and the school's careers programme.</w:t>
      </w:r>
    </w:p>
    <w:p w14:paraId="1F48E9E7" w14:textId="77777777" w:rsidR="00C2040D" w:rsidRPr="00C2040D" w:rsidRDefault="00326AAF" w:rsidP="00C2040D">
      <w:r>
        <w:pict w14:anchorId="4D607A04">
          <v:rect id="_x0000_i1032" style="width:0;height:1.5pt" o:hralign="center" o:hrstd="t" o:hr="t" fillcolor="#a0a0a0" stroked="f"/>
        </w:pict>
      </w:r>
    </w:p>
    <w:p w14:paraId="4B4208C0" w14:textId="77777777" w:rsidR="00C2040D" w:rsidRPr="00C2040D" w:rsidRDefault="00C2040D" w:rsidP="00C2040D">
      <w:pPr>
        <w:rPr>
          <w:b/>
          <w:bCs/>
        </w:rPr>
      </w:pPr>
      <w:r w:rsidRPr="00C2040D">
        <w:rPr>
          <w:b/>
          <w:bCs/>
        </w:rPr>
        <w:lastRenderedPageBreak/>
        <w:t>Premises and Facilities</w:t>
      </w:r>
    </w:p>
    <w:p w14:paraId="3F569E2E" w14:textId="77777777" w:rsidR="00C2040D" w:rsidRPr="00C2040D" w:rsidRDefault="00C2040D" w:rsidP="00C2040D">
      <w:r w:rsidRPr="00C2040D">
        <w:t>Brookfield School will provide appropriate facilities for provider presentations, including where available:</w:t>
      </w:r>
    </w:p>
    <w:p w14:paraId="78FF2692" w14:textId="77777777" w:rsidR="00C2040D" w:rsidRPr="00C2040D" w:rsidRDefault="00C2040D" w:rsidP="00C2040D">
      <w:pPr>
        <w:numPr>
          <w:ilvl w:val="0"/>
          <w:numId w:val="7"/>
        </w:numPr>
      </w:pPr>
      <w:r w:rsidRPr="00C2040D">
        <w:t>Assembly hall</w:t>
      </w:r>
    </w:p>
    <w:p w14:paraId="6F77A366" w14:textId="77777777" w:rsidR="00C2040D" w:rsidRPr="00C2040D" w:rsidRDefault="00C2040D" w:rsidP="00C2040D">
      <w:pPr>
        <w:numPr>
          <w:ilvl w:val="0"/>
          <w:numId w:val="7"/>
        </w:numPr>
      </w:pPr>
      <w:r w:rsidRPr="00C2040D">
        <w:t>Classrooms</w:t>
      </w:r>
    </w:p>
    <w:p w14:paraId="5BC483B4" w14:textId="77777777" w:rsidR="00C2040D" w:rsidRPr="00C2040D" w:rsidRDefault="00C2040D" w:rsidP="00C2040D">
      <w:pPr>
        <w:numPr>
          <w:ilvl w:val="0"/>
          <w:numId w:val="7"/>
        </w:numPr>
      </w:pPr>
      <w:r w:rsidRPr="00C2040D">
        <w:t>Meeting rooms</w:t>
      </w:r>
    </w:p>
    <w:p w14:paraId="1CFD6FC7" w14:textId="77777777" w:rsidR="00C2040D" w:rsidRPr="00C2040D" w:rsidRDefault="00C2040D" w:rsidP="00C2040D">
      <w:pPr>
        <w:numPr>
          <w:ilvl w:val="0"/>
          <w:numId w:val="7"/>
        </w:numPr>
      </w:pPr>
      <w:r w:rsidRPr="00C2040D">
        <w:t>ICT facilities</w:t>
      </w:r>
    </w:p>
    <w:p w14:paraId="41B5E189" w14:textId="77777777" w:rsidR="00C2040D" w:rsidRPr="00C2040D" w:rsidRDefault="00C2040D" w:rsidP="00C2040D">
      <w:pPr>
        <w:numPr>
          <w:ilvl w:val="0"/>
          <w:numId w:val="7"/>
        </w:numPr>
      </w:pPr>
      <w:r w:rsidRPr="00C2040D">
        <w:t>Audio-visual equipment</w:t>
      </w:r>
    </w:p>
    <w:p w14:paraId="799A201B" w14:textId="77777777" w:rsidR="00C2040D" w:rsidRPr="00C2040D" w:rsidRDefault="00C2040D" w:rsidP="00C2040D">
      <w:pPr>
        <w:numPr>
          <w:ilvl w:val="0"/>
          <w:numId w:val="7"/>
        </w:numPr>
      </w:pPr>
      <w:r w:rsidRPr="00C2040D">
        <w:t>Internet access</w:t>
      </w:r>
    </w:p>
    <w:p w14:paraId="28CE95C2" w14:textId="77777777" w:rsidR="00C2040D" w:rsidRPr="00C2040D" w:rsidRDefault="00C2040D" w:rsidP="00C2040D">
      <w:r w:rsidRPr="00C2040D">
        <w:t>The Careers Leader will liaise with providers to ensure facilities are appropriate for the planned activity.</w:t>
      </w:r>
    </w:p>
    <w:p w14:paraId="18540753" w14:textId="77777777" w:rsidR="00C2040D" w:rsidRPr="00C2040D" w:rsidRDefault="00C2040D" w:rsidP="00C2040D">
      <w:r w:rsidRPr="00C2040D">
        <w:t>All visitors will be subject to the school's safeguarding procedures and visitor management protocols.</w:t>
      </w:r>
    </w:p>
    <w:p w14:paraId="6AA9B871" w14:textId="77777777" w:rsidR="00C2040D" w:rsidRPr="00C2040D" w:rsidRDefault="00C2040D" w:rsidP="00C2040D">
      <w:r w:rsidRPr="00C2040D">
        <w:t>Providers will be met and supervised by a member of staff where appropriate.</w:t>
      </w:r>
    </w:p>
    <w:p w14:paraId="0C15B739" w14:textId="77777777" w:rsidR="00C2040D" w:rsidRPr="00C2040D" w:rsidRDefault="00326AAF" w:rsidP="00C2040D">
      <w:r>
        <w:pict w14:anchorId="0935CABA">
          <v:rect id="_x0000_i1033" style="width:0;height:1.5pt" o:hralign="center" o:hrstd="t" o:hr="t" fillcolor="#a0a0a0" stroked="f"/>
        </w:pict>
      </w:r>
    </w:p>
    <w:p w14:paraId="3822B5F6" w14:textId="77777777" w:rsidR="00C2040D" w:rsidRPr="00C2040D" w:rsidRDefault="00C2040D" w:rsidP="00C2040D">
      <w:pPr>
        <w:rPr>
          <w:b/>
          <w:bCs/>
        </w:rPr>
      </w:pPr>
      <w:r w:rsidRPr="00C2040D">
        <w:rPr>
          <w:b/>
          <w:bCs/>
        </w:rPr>
        <w:t>Virtual Encounters</w:t>
      </w:r>
    </w:p>
    <w:p w14:paraId="26AB774F" w14:textId="77777777" w:rsidR="00C2040D" w:rsidRPr="00C2040D" w:rsidRDefault="00C2040D" w:rsidP="00C2040D">
      <w:r w:rsidRPr="00C2040D">
        <w:t>Brookfield School welcomes virtual engagement with providers where appropriate.</w:t>
      </w:r>
    </w:p>
    <w:p w14:paraId="1B0CDC7B" w14:textId="77777777" w:rsidR="00C2040D" w:rsidRPr="00C2040D" w:rsidRDefault="00C2040D" w:rsidP="00C2040D">
      <w:r w:rsidRPr="00C2040D">
        <w:t>Online encounters may be delivered through:</w:t>
      </w:r>
    </w:p>
    <w:p w14:paraId="577318CC" w14:textId="77777777" w:rsidR="00C2040D" w:rsidRPr="00C2040D" w:rsidRDefault="00C2040D" w:rsidP="00C2040D">
      <w:pPr>
        <w:numPr>
          <w:ilvl w:val="0"/>
          <w:numId w:val="8"/>
        </w:numPr>
      </w:pPr>
      <w:r w:rsidRPr="00C2040D">
        <w:t>Live webinars</w:t>
      </w:r>
    </w:p>
    <w:p w14:paraId="758B3A33" w14:textId="77777777" w:rsidR="00C2040D" w:rsidRPr="00C2040D" w:rsidRDefault="00C2040D" w:rsidP="00C2040D">
      <w:pPr>
        <w:numPr>
          <w:ilvl w:val="0"/>
          <w:numId w:val="8"/>
        </w:numPr>
      </w:pPr>
      <w:r w:rsidRPr="00C2040D">
        <w:t>Video conferencing platforms</w:t>
      </w:r>
    </w:p>
    <w:p w14:paraId="7944AC89" w14:textId="77777777" w:rsidR="00C2040D" w:rsidRPr="00C2040D" w:rsidRDefault="00C2040D" w:rsidP="00C2040D">
      <w:pPr>
        <w:numPr>
          <w:ilvl w:val="0"/>
          <w:numId w:val="8"/>
        </w:numPr>
      </w:pPr>
      <w:r w:rsidRPr="00C2040D">
        <w:t>Classroom broadcasts</w:t>
      </w:r>
    </w:p>
    <w:p w14:paraId="5A9C0744" w14:textId="77777777" w:rsidR="00C2040D" w:rsidRPr="00C2040D" w:rsidRDefault="00C2040D" w:rsidP="00C2040D">
      <w:pPr>
        <w:numPr>
          <w:ilvl w:val="0"/>
          <w:numId w:val="8"/>
        </w:numPr>
      </w:pPr>
      <w:r w:rsidRPr="00C2040D">
        <w:t>Recorded presentations</w:t>
      </w:r>
    </w:p>
    <w:p w14:paraId="2ECFB384" w14:textId="77777777" w:rsidR="00C2040D" w:rsidRPr="00C2040D" w:rsidRDefault="00C2040D" w:rsidP="00C2040D">
      <w:r w:rsidRPr="00C2040D">
        <w:t>All virtual sessions will be reviewed to ensure educational suitability and compliance with safeguarding requirements.</w:t>
      </w:r>
    </w:p>
    <w:p w14:paraId="7126936F" w14:textId="77777777" w:rsidR="00C2040D" w:rsidRPr="00C2040D" w:rsidRDefault="00326AAF" w:rsidP="00C2040D">
      <w:r>
        <w:pict w14:anchorId="6FAF0680">
          <v:rect id="_x0000_i1034" style="width:0;height:1.5pt" o:hralign="center" o:hrstd="t" o:hr="t" fillcolor="#a0a0a0" stroked="f"/>
        </w:pict>
      </w:r>
    </w:p>
    <w:p w14:paraId="6FF30A46" w14:textId="77777777" w:rsidR="00C2040D" w:rsidRPr="00C2040D" w:rsidRDefault="00C2040D" w:rsidP="00C2040D">
      <w:pPr>
        <w:rPr>
          <w:b/>
          <w:bCs/>
        </w:rPr>
      </w:pPr>
      <w:r w:rsidRPr="00C2040D">
        <w:rPr>
          <w:b/>
          <w:bCs/>
        </w:rPr>
        <w:t>Supporting Pupils with SEND</w:t>
      </w:r>
    </w:p>
    <w:p w14:paraId="59DE107F" w14:textId="77777777" w:rsidR="00C2040D" w:rsidRPr="00C2040D" w:rsidRDefault="00C2040D" w:rsidP="00C2040D">
      <w:r w:rsidRPr="00C2040D">
        <w:t>Brookfield School is committed to ensuring that pupils with Special Educational Needs and Disabilities (SEND) have equitable access to provider encounters and careers guidance.</w:t>
      </w:r>
    </w:p>
    <w:p w14:paraId="372BB5B9" w14:textId="77777777" w:rsidR="00C2040D" w:rsidRPr="00C2040D" w:rsidRDefault="00C2040D" w:rsidP="00C2040D">
      <w:r w:rsidRPr="00C2040D">
        <w:lastRenderedPageBreak/>
        <w:t>Careers activities will be adapted, where necessary, to meet individual needs and ensure meaningful participation. Providers will be encouraged to discuss supported internships, supported employment, apprenticeships and other progression pathways relevant to pupils with SEND.</w:t>
      </w:r>
    </w:p>
    <w:p w14:paraId="22E74F07" w14:textId="77777777" w:rsidR="00C2040D" w:rsidRPr="00C2040D" w:rsidRDefault="00326AAF" w:rsidP="00C2040D">
      <w:r>
        <w:pict w14:anchorId="289960E6">
          <v:rect id="_x0000_i1035" style="width:0;height:1.5pt" o:hralign="center" o:hrstd="t" o:hr="t" fillcolor="#a0a0a0" stroked="f"/>
        </w:pict>
      </w:r>
    </w:p>
    <w:p w14:paraId="1ECF8AB3" w14:textId="77777777" w:rsidR="00C2040D" w:rsidRPr="00C2040D" w:rsidRDefault="00C2040D" w:rsidP="00C2040D">
      <w:pPr>
        <w:rPr>
          <w:b/>
          <w:bCs/>
        </w:rPr>
      </w:pPr>
      <w:r w:rsidRPr="00C2040D">
        <w:rPr>
          <w:b/>
          <w:bCs/>
        </w:rPr>
        <w:t>Equality, Diversity and Inclusion</w:t>
      </w:r>
    </w:p>
    <w:p w14:paraId="1B08AFA0" w14:textId="77777777" w:rsidR="00C2040D" w:rsidRPr="00C2040D" w:rsidRDefault="00C2040D" w:rsidP="00C2040D">
      <w:r w:rsidRPr="00C2040D">
        <w:t>Brookfield School is committed to promoting equality of opportunity and challenging stereotyping in career choices.</w:t>
      </w:r>
    </w:p>
    <w:p w14:paraId="37464240" w14:textId="77777777" w:rsidR="00C2040D" w:rsidRPr="00C2040D" w:rsidRDefault="00C2040D" w:rsidP="00C2040D">
      <w:r w:rsidRPr="00C2040D">
        <w:t>All provider encounters will:</w:t>
      </w:r>
    </w:p>
    <w:p w14:paraId="1D6862C6" w14:textId="77777777" w:rsidR="00C2040D" w:rsidRPr="00C2040D" w:rsidRDefault="00C2040D" w:rsidP="00C2040D">
      <w:pPr>
        <w:numPr>
          <w:ilvl w:val="0"/>
          <w:numId w:val="9"/>
        </w:numPr>
      </w:pPr>
      <w:r w:rsidRPr="00C2040D">
        <w:t>Encourage ambition and aspiration.</w:t>
      </w:r>
    </w:p>
    <w:p w14:paraId="48A21162" w14:textId="77777777" w:rsidR="00C2040D" w:rsidRPr="00C2040D" w:rsidRDefault="00C2040D" w:rsidP="00C2040D">
      <w:pPr>
        <w:numPr>
          <w:ilvl w:val="0"/>
          <w:numId w:val="9"/>
        </w:numPr>
      </w:pPr>
      <w:r w:rsidRPr="00C2040D">
        <w:t>Promote a diverse range of career pathways.</w:t>
      </w:r>
    </w:p>
    <w:p w14:paraId="0C81B313" w14:textId="77777777" w:rsidR="00C2040D" w:rsidRPr="00C2040D" w:rsidRDefault="00C2040D" w:rsidP="00C2040D">
      <w:pPr>
        <w:numPr>
          <w:ilvl w:val="0"/>
          <w:numId w:val="9"/>
        </w:numPr>
      </w:pPr>
      <w:r w:rsidRPr="00C2040D">
        <w:t>Challenge gender, disability and cultural stereotypes.</w:t>
      </w:r>
    </w:p>
    <w:p w14:paraId="66BF848A" w14:textId="77777777" w:rsidR="00C2040D" w:rsidRPr="00C2040D" w:rsidRDefault="00C2040D" w:rsidP="00C2040D">
      <w:pPr>
        <w:numPr>
          <w:ilvl w:val="0"/>
          <w:numId w:val="9"/>
        </w:numPr>
      </w:pPr>
      <w:r w:rsidRPr="00C2040D">
        <w:t>Support pupils in making informed and unbiased choices.</w:t>
      </w:r>
    </w:p>
    <w:p w14:paraId="5C4C9B84" w14:textId="77777777" w:rsidR="00C2040D" w:rsidRPr="00C2040D" w:rsidRDefault="00C2040D" w:rsidP="00C2040D">
      <w:r w:rsidRPr="00C2040D">
        <w:t>Access arrangements will reflect the needs of all pupils.</w:t>
      </w:r>
    </w:p>
    <w:p w14:paraId="01F6FAB0" w14:textId="77777777" w:rsidR="00C2040D" w:rsidRPr="00C2040D" w:rsidRDefault="00326AAF" w:rsidP="00C2040D">
      <w:r>
        <w:pict w14:anchorId="1F272FE6">
          <v:rect id="_x0000_i1036" style="width:0;height:1.5pt" o:hralign="center" o:hrstd="t" o:hr="t" fillcolor="#a0a0a0" stroked="f"/>
        </w:pict>
      </w:r>
    </w:p>
    <w:p w14:paraId="7AFBDC58" w14:textId="77777777" w:rsidR="00C2040D" w:rsidRPr="00C2040D" w:rsidRDefault="00C2040D" w:rsidP="00C2040D">
      <w:pPr>
        <w:rPr>
          <w:b/>
          <w:bCs/>
        </w:rPr>
      </w:pPr>
      <w:r w:rsidRPr="00C2040D">
        <w:rPr>
          <w:b/>
          <w:bCs/>
        </w:rPr>
        <w:t>Parents and Carers</w:t>
      </w:r>
    </w:p>
    <w:p w14:paraId="2B4114D5" w14:textId="77777777" w:rsidR="00C2040D" w:rsidRPr="00C2040D" w:rsidRDefault="00C2040D" w:rsidP="00C2040D">
      <w:r w:rsidRPr="00C2040D">
        <w:t>Parents and carers are recognised as key partners in supporting career development.</w:t>
      </w:r>
    </w:p>
    <w:p w14:paraId="7AC8F954" w14:textId="77777777" w:rsidR="00C2040D" w:rsidRPr="00C2040D" w:rsidRDefault="00C2040D" w:rsidP="00C2040D">
      <w:r w:rsidRPr="00C2040D">
        <w:t>The school will:</w:t>
      </w:r>
    </w:p>
    <w:p w14:paraId="0B121670" w14:textId="77777777" w:rsidR="00C2040D" w:rsidRPr="00C2040D" w:rsidRDefault="00C2040D" w:rsidP="00C2040D">
      <w:pPr>
        <w:numPr>
          <w:ilvl w:val="0"/>
          <w:numId w:val="10"/>
        </w:numPr>
      </w:pPr>
      <w:r w:rsidRPr="00C2040D">
        <w:t>Share careers information through newsletters and the school website.</w:t>
      </w:r>
    </w:p>
    <w:p w14:paraId="4FF3712C" w14:textId="77777777" w:rsidR="00C2040D" w:rsidRPr="00C2040D" w:rsidRDefault="00C2040D" w:rsidP="00C2040D">
      <w:pPr>
        <w:numPr>
          <w:ilvl w:val="0"/>
          <w:numId w:val="10"/>
        </w:numPr>
      </w:pPr>
      <w:r w:rsidRPr="00C2040D">
        <w:t>Invite parents and carers to relevant careers events where appropriate.</w:t>
      </w:r>
    </w:p>
    <w:p w14:paraId="49497E73" w14:textId="77777777" w:rsidR="00C2040D" w:rsidRPr="00C2040D" w:rsidRDefault="00C2040D" w:rsidP="00C2040D">
      <w:pPr>
        <w:numPr>
          <w:ilvl w:val="0"/>
          <w:numId w:val="10"/>
        </w:numPr>
      </w:pPr>
      <w:r w:rsidRPr="00C2040D">
        <w:t>Signpost progression opportunities and local labour market information.</w:t>
      </w:r>
    </w:p>
    <w:p w14:paraId="2384D6F9" w14:textId="77777777" w:rsidR="00C2040D" w:rsidRPr="00C2040D" w:rsidRDefault="00326AAF" w:rsidP="00C2040D">
      <w:r>
        <w:pict w14:anchorId="3D6543F3">
          <v:rect id="_x0000_i1037" style="width:0;height:1.5pt" o:hralign="center" o:hrstd="t" o:hr="t" fillcolor="#a0a0a0" stroked="f"/>
        </w:pict>
      </w:r>
    </w:p>
    <w:p w14:paraId="3A37D617" w14:textId="77777777" w:rsidR="00C2040D" w:rsidRPr="00C2040D" w:rsidRDefault="00C2040D" w:rsidP="00C2040D">
      <w:pPr>
        <w:rPr>
          <w:b/>
          <w:bCs/>
        </w:rPr>
      </w:pPr>
      <w:r w:rsidRPr="00C2040D">
        <w:rPr>
          <w:b/>
          <w:bCs/>
        </w:rPr>
        <w:t>Links to Other Policies</w:t>
      </w:r>
    </w:p>
    <w:p w14:paraId="0B1CFCB6" w14:textId="77777777" w:rsidR="00C2040D" w:rsidRPr="00C2040D" w:rsidRDefault="00C2040D" w:rsidP="00C2040D">
      <w:r w:rsidRPr="00C2040D">
        <w:t>This policy should be read alongside:</w:t>
      </w:r>
    </w:p>
    <w:p w14:paraId="7217891D" w14:textId="77777777" w:rsidR="00C2040D" w:rsidRPr="00C2040D" w:rsidRDefault="00C2040D" w:rsidP="00C2040D">
      <w:pPr>
        <w:numPr>
          <w:ilvl w:val="0"/>
          <w:numId w:val="11"/>
        </w:numPr>
      </w:pPr>
      <w:r w:rsidRPr="00C2040D">
        <w:t>Careers Education, Information, Advice and Guidance (CEIAG) Policy</w:t>
      </w:r>
    </w:p>
    <w:p w14:paraId="0BF403D1" w14:textId="77777777" w:rsidR="00C2040D" w:rsidRPr="00C2040D" w:rsidRDefault="00C2040D" w:rsidP="00C2040D">
      <w:pPr>
        <w:numPr>
          <w:ilvl w:val="0"/>
          <w:numId w:val="11"/>
        </w:numPr>
      </w:pPr>
      <w:r w:rsidRPr="00C2040D">
        <w:t>Safeguarding and Child Protection Policy</w:t>
      </w:r>
    </w:p>
    <w:p w14:paraId="2B431A28" w14:textId="77777777" w:rsidR="00C2040D" w:rsidRPr="00C2040D" w:rsidRDefault="00C2040D" w:rsidP="00C2040D">
      <w:pPr>
        <w:numPr>
          <w:ilvl w:val="0"/>
          <w:numId w:val="11"/>
        </w:numPr>
      </w:pPr>
      <w:r w:rsidRPr="00C2040D">
        <w:t>SEND Policy</w:t>
      </w:r>
    </w:p>
    <w:p w14:paraId="484F30F8" w14:textId="77777777" w:rsidR="00C2040D" w:rsidRPr="00C2040D" w:rsidRDefault="00C2040D" w:rsidP="00C2040D">
      <w:pPr>
        <w:numPr>
          <w:ilvl w:val="0"/>
          <w:numId w:val="11"/>
        </w:numPr>
      </w:pPr>
      <w:r w:rsidRPr="00C2040D">
        <w:t>Equality and Diversity Policy</w:t>
      </w:r>
    </w:p>
    <w:p w14:paraId="21167C07" w14:textId="77777777" w:rsidR="00C2040D" w:rsidRPr="00C2040D" w:rsidRDefault="00C2040D" w:rsidP="00C2040D">
      <w:pPr>
        <w:numPr>
          <w:ilvl w:val="0"/>
          <w:numId w:val="11"/>
        </w:numPr>
      </w:pPr>
      <w:r w:rsidRPr="00C2040D">
        <w:t>Behaviour Policy</w:t>
      </w:r>
    </w:p>
    <w:p w14:paraId="76A0DB87" w14:textId="77777777" w:rsidR="00C2040D" w:rsidRPr="00C2040D" w:rsidRDefault="00C2040D" w:rsidP="00C2040D">
      <w:pPr>
        <w:numPr>
          <w:ilvl w:val="0"/>
          <w:numId w:val="11"/>
        </w:numPr>
      </w:pPr>
      <w:r w:rsidRPr="00C2040D">
        <w:lastRenderedPageBreak/>
        <w:t>PSHE Policy</w:t>
      </w:r>
    </w:p>
    <w:p w14:paraId="1412B2B9" w14:textId="77777777" w:rsidR="00C2040D" w:rsidRPr="00C2040D" w:rsidRDefault="00326AAF" w:rsidP="00C2040D">
      <w:r>
        <w:pict w14:anchorId="70ECA05C">
          <v:rect id="_x0000_i1038" style="width:0;height:1.5pt" o:hralign="center" o:hrstd="t" o:hr="t" fillcolor="#a0a0a0" stroked="f"/>
        </w:pict>
      </w:r>
    </w:p>
    <w:p w14:paraId="2C5F0D3E" w14:textId="77777777" w:rsidR="00C2040D" w:rsidRPr="00C2040D" w:rsidRDefault="00C2040D" w:rsidP="00C2040D">
      <w:pPr>
        <w:rPr>
          <w:b/>
          <w:bCs/>
        </w:rPr>
      </w:pPr>
      <w:r w:rsidRPr="00C2040D">
        <w:rPr>
          <w:b/>
          <w:bCs/>
        </w:rPr>
        <w:t>Complaints</w:t>
      </w:r>
    </w:p>
    <w:p w14:paraId="558BD98A" w14:textId="77777777" w:rsidR="00C2040D" w:rsidRPr="00C2040D" w:rsidRDefault="00C2040D" w:rsidP="00C2040D">
      <w:r w:rsidRPr="00C2040D">
        <w:t>Any concerns regarding provider access should initially be raised with:</w:t>
      </w:r>
    </w:p>
    <w:p w14:paraId="7125710D" w14:textId="77777777" w:rsidR="00C2040D" w:rsidRPr="00C2040D" w:rsidRDefault="00C2040D" w:rsidP="00C2040D">
      <w:pPr>
        <w:rPr>
          <w:b/>
          <w:bCs/>
        </w:rPr>
      </w:pPr>
      <w:r w:rsidRPr="00C2040D">
        <w:rPr>
          <w:b/>
          <w:bCs/>
        </w:rPr>
        <w:t>Michelle Parkes</w:t>
      </w:r>
    </w:p>
    <w:p w14:paraId="446EEB78" w14:textId="0E41CE6D" w:rsidR="00C2040D" w:rsidRPr="00C2040D" w:rsidRDefault="00C2040D" w:rsidP="00C2040D">
      <w:r w:rsidRPr="00C2040D">
        <w:t xml:space="preserve">Email: </w:t>
      </w:r>
      <w:hyperlink r:id="rId10" w:history="1">
        <w:r w:rsidRPr="00C446E1">
          <w:rPr>
            <w:rStyle w:val="Hyperlink"/>
          </w:rPr>
          <w:t>mparkes@metacademies.org.uk</w:t>
        </w:r>
      </w:hyperlink>
      <w:r>
        <w:t xml:space="preserve"> </w:t>
      </w:r>
    </w:p>
    <w:p w14:paraId="6E4C3C39" w14:textId="77777777" w:rsidR="00C2040D" w:rsidRPr="00C2040D" w:rsidRDefault="00C2040D" w:rsidP="00C2040D">
      <w:r w:rsidRPr="00C2040D">
        <w:t>If a provider remains dissatisfied, concerns may be raised in accordance with the school's complaints procedure.</w:t>
      </w:r>
    </w:p>
    <w:p w14:paraId="7DAF4A8B" w14:textId="77777777" w:rsidR="00C2040D" w:rsidRPr="00C2040D" w:rsidRDefault="00326AAF" w:rsidP="00C2040D">
      <w:r>
        <w:pict w14:anchorId="40D0D685">
          <v:rect id="_x0000_i1039" style="width:0;height:1.5pt" o:hralign="center" o:hrstd="t" o:hr="t" fillcolor="#a0a0a0" stroked="f"/>
        </w:pict>
      </w:r>
    </w:p>
    <w:p w14:paraId="48CBAFCE" w14:textId="77777777" w:rsidR="00C2040D" w:rsidRPr="00C2040D" w:rsidRDefault="00C2040D" w:rsidP="00C2040D">
      <w:pPr>
        <w:rPr>
          <w:b/>
          <w:bCs/>
        </w:rPr>
      </w:pPr>
      <w:r w:rsidRPr="00C2040D">
        <w:rPr>
          <w:b/>
          <w:bCs/>
        </w:rPr>
        <w:t>Monitoring, Review and Evaluation</w:t>
      </w:r>
    </w:p>
    <w:p w14:paraId="49244EAC" w14:textId="77777777" w:rsidR="00C2040D" w:rsidRPr="00C2040D" w:rsidRDefault="00C2040D" w:rsidP="00C2040D">
      <w:r w:rsidRPr="00C2040D">
        <w:t>The implementation of this policy will be monitored annually by the Senior Leadership Team and the Careers Leader.</w:t>
      </w:r>
    </w:p>
    <w:p w14:paraId="10EAF85A" w14:textId="77777777" w:rsidR="00C2040D" w:rsidRPr="00C2040D" w:rsidRDefault="00C2040D" w:rsidP="00C2040D">
      <w:r w:rsidRPr="00C2040D">
        <w:t>Evaluation will include:</w:t>
      </w:r>
    </w:p>
    <w:p w14:paraId="21463C56" w14:textId="77777777" w:rsidR="00C2040D" w:rsidRPr="00C2040D" w:rsidRDefault="00C2040D" w:rsidP="00C2040D">
      <w:pPr>
        <w:numPr>
          <w:ilvl w:val="0"/>
          <w:numId w:val="12"/>
        </w:numPr>
      </w:pPr>
      <w:r w:rsidRPr="00C2040D">
        <w:t>Pupil feedback</w:t>
      </w:r>
    </w:p>
    <w:p w14:paraId="1E856618" w14:textId="77777777" w:rsidR="00C2040D" w:rsidRPr="00C2040D" w:rsidRDefault="00C2040D" w:rsidP="00C2040D">
      <w:pPr>
        <w:numPr>
          <w:ilvl w:val="0"/>
          <w:numId w:val="12"/>
        </w:numPr>
      </w:pPr>
      <w:r w:rsidRPr="00C2040D">
        <w:t>Provider feedback</w:t>
      </w:r>
    </w:p>
    <w:p w14:paraId="7EAA58B1" w14:textId="77777777" w:rsidR="00C2040D" w:rsidRPr="00C2040D" w:rsidRDefault="00C2040D" w:rsidP="00C2040D">
      <w:pPr>
        <w:numPr>
          <w:ilvl w:val="0"/>
          <w:numId w:val="12"/>
        </w:numPr>
      </w:pPr>
      <w:r w:rsidRPr="00C2040D">
        <w:t>Destination data</w:t>
      </w:r>
    </w:p>
    <w:p w14:paraId="6819846C" w14:textId="77777777" w:rsidR="00C2040D" w:rsidRPr="00C2040D" w:rsidRDefault="00C2040D" w:rsidP="00C2040D">
      <w:pPr>
        <w:numPr>
          <w:ilvl w:val="0"/>
          <w:numId w:val="12"/>
        </w:numPr>
      </w:pPr>
      <w:r w:rsidRPr="00C2040D">
        <w:t>Gatsby Benchmark reviews</w:t>
      </w:r>
    </w:p>
    <w:p w14:paraId="35FA0278" w14:textId="77777777" w:rsidR="00C2040D" w:rsidRPr="00C2040D" w:rsidRDefault="00C2040D" w:rsidP="00C2040D">
      <w:pPr>
        <w:numPr>
          <w:ilvl w:val="0"/>
          <w:numId w:val="12"/>
        </w:numPr>
      </w:pPr>
      <w:r w:rsidRPr="00C2040D">
        <w:t>Compass+ evaluations</w:t>
      </w:r>
    </w:p>
    <w:p w14:paraId="7AEE0FEB" w14:textId="77777777" w:rsidR="00C2040D" w:rsidRPr="00C2040D" w:rsidRDefault="00C2040D" w:rsidP="00C2040D">
      <w:r w:rsidRPr="00C2040D">
        <w:t>The policy will be reviewed annually or sooner if statutory guidance changes.</w:t>
      </w:r>
    </w:p>
    <w:p w14:paraId="19E59393" w14:textId="77777777" w:rsidR="00C2040D" w:rsidRPr="00C2040D" w:rsidRDefault="00326AAF" w:rsidP="00C2040D">
      <w:r>
        <w:pict w14:anchorId="26C271C7">
          <v:rect id="_x0000_i1040" style="width:0;height:1.5pt" o:hralign="center" o:hrstd="t" o:hr="t" fillcolor="#a0a0a0" stroked="f"/>
        </w:pict>
      </w:r>
    </w:p>
    <w:p w14:paraId="1E5204DC" w14:textId="77777777" w:rsidR="00C2040D" w:rsidRPr="00C2040D" w:rsidRDefault="00C2040D" w:rsidP="00C2040D">
      <w:pPr>
        <w:rPr>
          <w:b/>
          <w:bCs/>
        </w:rPr>
      </w:pPr>
      <w:r w:rsidRPr="00C2040D">
        <w:rPr>
          <w:b/>
          <w:bCs/>
        </w:rPr>
        <w:t>Examples of Providers Engaged by Brookfield School</w:t>
      </w:r>
    </w:p>
    <w:p w14:paraId="4B913A39" w14:textId="77777777" w:rsidR="00C2040D" w:rsidRPr="00C2040D" w:rsidRDefault="00C2040D" w:rsidP="00C2040D">
      <w:pPr>
        <w:numPr>
          <w:ilvl w:val="0"/>
          <w:numId w:val="13"/>
        </w:numPr>
      </w:pPr>
      <w:r w:rsidRPr="00C2040D">
        <w:t>Herefordshire and Ludlow College</w:t>
      </w:r>
    </w:p>
    <w:p w14:paraId="1D736F6E" w14:textId="77777777" w:rsidR="00C2040D" w:rsidRPr="00C2040D" w:rsidRDefault="00C2040D" w:rsidP="00C2040D">
      <w:pPr>
        <w:numPr>
          <w:ilvl w:val="0"/>
          <w:numId w:val="13"/>
        </w:numPr>
      </w:pPr>
      <w:r w:rsidRPr="00C2040D">
        <w:t>Hereford Sixth Form College</w:t>
      </w:r>
    </w:p>
    <w:p w14:paraId="708696D1" w14:textId="77777777" w:rsidR="00C2040D" w:rsidRPr="00C2040D" w:rsidRDefault="00C2040D" w:rsidP="00C2040D">
      <w:pPr>
        <w:numPr>
          <w:ilvl w:val="0"/>
          <w:numId w:val="13"/>
        </w:numPr>
      </w:pPr>
      <w:r w:rsidRPr="00C2040D">
        <w:t>Hereford College of Arts</w:t>
      </w:r>
    </w:p>
    <w:p w14:paraId="7654B12E" w14:textId="77777777" w:rsidR="00C2040D" w:rsidRPr="00C2040D" w:rsidRDefault="00C2040D" w:rsidP="00C2040D">
      <w:pPr>
        <w:numPr>
          <w:ilvl w:val="0"/>
          <w:numId w:val="13"/>
        </w:numPr>
      </w:pPr>
      <w:r w:rsidRPr="00C2040D">
        <w:t>Hoople</w:t>
      </w:r>
    </w:p>
    <w:p w14:paraId="0A146428" w14:textId="77777777" w:rsidR="00C2040D" w:rsidRPr="00C2040D" w:rsidRDefault="00C2040D" w:rsidP="00C2040D">
      <w:pPr>
        <w:numPr>
          <w:ilvl w:val="0"/>
          <w:numId w:val="13"/>
        </w:numPr>
      </w:pPr>
      <w:r w:rsidRPr="00C2040D">
        <w:t>National Star Academy</w:t>
      </w:r>
    </w:p>
    <w:p w14:paraId="4B53178A" w14:textId="77777777" w:rsidR="00C2040D" w:rsidRDefault="00C2040D" w:rsidP="00C2040D">
      <w:pPr>
        <w:numPr>
          <w:ilvl w:val="0"/>
          <w:numId w:val="13"/>
        </w:numPr>
      </w:pPr>
      <w:r w:rsidRPr="00C2040D">
        <w:t>Local apprenticeship providers</w:t>
      </w:r>
    </w:p>
    <w:p w14:paraId="0802F582" w14:textId="78957CE1" w:rsidR="00C2040D" w:rsidRPr="00C2040D" w:rsidRDefault="00C2040D" w:rsidP="00C2040D">
      <w:pPr>
        <w:numPr>
          <w:ilvl w:val="0"/>
          <w:numId w:val="13"/>
        </w:numPr>
      </w:pPr>
      <w:r>
        <w:t>Here</w:t>
      </w:r>
    </w:p>
    <w:p w14:paraId="4DBAEE23" w14:textId="77777777" w:rsidR="00C2040D" w:rsidRPr="00C2040D" w:rsidRDefault="00C2040D" w:rsidP="00C2040D">
      <w:pPr>
        <w:numPr>
          <w:ilvl w:val="0"/>
          <w:numId w:val="13"/>
        </w:numPr>
      </w:pPr>
      <w:r w:rsidRPr="00C2040D">
        <w:t>Independent training providers</w:t>
      </w:r>
    </w:p>
    <w:p w14:paraId="174E88DD" w14:textId="77777777" w:rsidR="00C2040D" w:rsidRPr="00C2040D" w:rsidRDefault="00C2040D" w:rsidP="00C2040D">
      <w:pPr>
        <w:numPr>
          <w:ilvl w:val="0"/>
          <w:numId w:val="13"/>
        </w:numPr>
      </w:pPr>
      <w:r w:rsidRPr="00C2040D">
        <w:lastRenderedPageBreak/>
        <w:t>Employers from a range of industry sectors</w:t>
      </w:r>
    </w:p>
    <w:p w14:paraId="3AE53916" w14:textId="77777777" w:rsidR="00C2040D" w:rsidRPr="00C2040D" w:rsidRDefault="00326AAF" w:rsidP="00C2040D">
      <w:r>
        <w:pict w14:anchorId="0C93A162">
          <v:rect id="_x0000_i1041" style="width:0;height:1.5pt" o:hralign="center" o:hrstd="t" o:hr="t" fillcolor="#a0a0a0" stroked="f"/>
        </w:pict>
      </w:r>
    </w:p>
    <w:p w14:paraId="567724F6" w14:textId="7DB3063B" w:rsidR="00C2040D" w:rsidRPr="00C2040D" w:rsidRDefault="00C2040D" w:rsidP="00C2040D">
      <w:pPr>
        <w:rPr>
          <w:b/>
          <w:bCs/>
        </w:rPr>
      </w:pPr>
      <w:r>
        <w:rPr>
          <w:b/>
          <w:bCs/>
        </w:rPr>
        <w:t>Previous</w:t>
      </w:r>
      <w:r w:rsidRPr="00C2040D">
        <w:rPr>
          <w:b/>
          <w:bCs/>
        </w:rPr>
        <w:t xml:space="preserve"> Destinations of Brookfield School Pupils</w:t>
      </w:r>
    </w:p>
    <w:p w14:paraId="15EE5994" w14:textId="77777777" w:rsidR="00C2040D" w:rsidRPr="00C2040D" w:rsidRDefault="00C2040D" w:rsidP="00C2040D">
      <w:pPr>
        <w:numPr>
          <w:ilvl w:val="0"/>
          <w:numId w:val="14"/>
        </w:numPr>
      </w:pPr>
      <w:r w:rsidRPr="00C2040D">
        <w:t>Herefordshire and Ludlow College</w:t>
      </w:r>
    </w:p>
    <w:p w14:paraId="73EF485F" w14:textId="77777777" w:rsidR="00C2040D" w:rsidRPr="00C2040D" w:rsidRDefault="00C2040D" w:rsidP="00C2040D">
      <w:pPr>
        <w:numPr>
          <w:ilvl w:val="0"/>
          <w:numId w:val="14"/>
        </w:numPr>
      </w:pPr>
      <w:r w:rsidRPr="00C2040D">
        <w:t>Hereford College of Arts</w:t>
      </w:r>
    </w:p>
    <w:p w14:paraId="3DB85AE6" w14:textId="77777777" w:rsidR="00C2040D" w:rsidRPr="00C2040D" w:rsidRDefault="00C2040D" w:rsidP="00C2040D">
      <w:pPr>
        <w:numPr>
          <w:ilvl w:val="0"/>
          <w:numId w:val="14"/>
        </w:numPr>
      </w:pPr>
      <w:r w:rsidRPr="00C2040D">
        <w:t>National Star Academy</w:t>
      </w:r>
    </w:p>
    <w:p w14:paraId="64840318" w14:textId="77777777" w:rsidR="00C2040D" w:rsidRPr="00C2040D" w:rsidRDefault="00C2040D" w:rsidP="00C2040D">
      <w:pPr>
        <w:numPr>
          <w:ilvl w:val="0"/>
          <w:numId w:val="14"/>
        </w:numPr>
      </w:pPr>
      <w:r w:rsidRPr="00C2040D">
        <w:t>Hoople Training</w:t>
      </w:r>
    </w:p>
    <w:p w14:paraId="37778BE2" w14:textId="77777777" w:rsidR="00C2040D" w:rsidRPr="00C2040D" w:rsidRDefault="00C2040D" w:rsidP="00C2040D">
      <w:pPr>
        <w:numPr>
          <w:ilvl w:val="0"/>
          <w:numId w:val="14"/>
        </w:numPr>
      </w:pPr>
      <w:r w:rsidRPr="00C2040D">
        <w:t>Horizons Training</w:t>
      </w:r>
    </w:p>
    <w:p w14:paraId="003E209E" w14:textId="77777777" w:rsidR="00C2040D" w:rsidRPr="00C2040D" w:rsidRDefault="00C2040D" w:rsidP="00C2040D">
      <w:pPr>
        <w:numPr>
          <w:ilvl w:val="0"/>
          <w:numId w:val="14"/>
        </w:numPr>
      </w:pPr>
      <w:r w:rsidRPr="00C2040D">
        <w:t xml:space="preserve">Apprenticeships in: </w:t>
      </w:r>
    </w:p>
    <w:p w14:paraId="301E4845" w14:textId="77777777" w:rsidR="00C2040D" w:rsidRPr="00C2040D" w:rsidRDefault="00C2040D" w:rsidP="00C2040D">
      <w:pPr>
        <w:numPr>
          <w:ilvl w:val="1"/>
          <w:numId w:val="14"/>
        </w:numPr>
      </w:pPr>
      <w:r w:rsidRPr="00C2040D">
        <w:t>Motor Vehicle Maintenance</w:t>
      </w:r>
    </w:p>
    <w:p w14:paraId="14C753AA" w14:textId="77777777" w:rsidR="00C2040D" w:rsidRPr="00C2040D" w:rsidRDefault="00C2040D" w:rsidP="00C2040D">
      <w:pPr>
        <w:numPr>
          <w:ilvl w:val="1"/>
          <w:numId w:val="14"/>
        </w:numPr>
      </w:pPr>
      <w:r w:rsidRPr="00C2040D">
        <w:t>Hospitality</w:t>
      </w:r>
    </w:p>
    <w:p w14:paraId="3DE15702" w14:textId="77777777" w:rsidR="00C2040D" w:rsidRPr="00C2040D" w:rsidRDefault="00C2040D" w:rsidP="00C2040D">
      <w:pPr>
        <w:numPr>
          <w:ilvl w:val="1"/>
          <w:numId w:val="14"/>
        </w:numPr>
      </w:pPr>
      <w:r w:rsidRPr="00C2040D">
        <w:t>Business Administration</w:t>
      </w:r>
    </w:p>
    <w:p w14:paraId="4CDE5846" w14:textId="77777777" w:rsidR="00C2040D" w:rsidRPr="00C2040D" w:rsidRDefault="00C2040D" w:rsidP="00C2040D">
      <w:r w:rsidRPr="00C2040D">
        <w:rPr>
          <w:b/>
          <w:bCs/>
        </w:rPr>
        <w:t>Approved by:</w:t>
      </w:r>
      <w:r w:rsidRPr="00C2040D">
        <w:t xml:space="preserve"> Senior Leadership Team</w:t>
      </w:r>
    </w:p>
    <w:p w14:paraId="08ED5857" w14:textId="77777777" w:rsidR="00C2040D" w:rsidRPr="00C2040D" w:rsidRDefault="00C2040D" w:rsidP="00C2040D">
      <w:r w:rsidRPr="00C2040D">
        <w:rPr>
          <w:b/>
          <w:bCs/>
        </w:rPr>
        <w:t>Policy Owner:</w:t>
      </w:r>
      <w:r w:rsidRPr="00C2040D">
        <w:t xml:space="preserve"> Teri Hobbs, Careers Leader</w:t>
      </w:r>
    </w:p>
    <w:p w14:paraId="5D42DA67" w14:textId="77777777" w:rsidR="00C2040D" w:rsidRPr="00C2040D" w:rsidRDefault="00C2040D" w:rsidP="00C2040D">
      <w:pPr>
        <w:rPr>
          <w:b/>
          <w:bCs/>
        </w:rPr>
      </w:pPr>
      <w:r w:rsidRPr="00C2040D">
        <w:rPr>
          <w:b/>
          <w:bCs/>
        </w:rPr>
        <w:t>This policy has been updated to align with current Provider Access Legislation, the Baker Clause, the Gatsby Benchmarks and Ofsted expectations, ensuring all pupils receive impartial careers guidance, access to provider encounters, and support to make informed progression decisions.</w:t>
      </w:r>
    </w:p>
    <w:p w14:paraId="3D174A5A" w14:textId="47D53A8A" w:rsidR="00B619D4" w:rsidRPr="00C2040D" w:rsidRDefault="00C2040D">
      <w:pPr>
        <w:rPr>
          <w:b/>
          <w:bCs/>
          <w:u w:val="single"/>
        </w:rPr>
      </w:pPr>
      <w:r w:rsidRPr="00C2040D">
        <w:rPr>
          <w:b/>
          <w:bCs/>
          <w:u w:val="single"/>
        </w:rPr>
        <w:t>For reference</w:t>
      </w:r>
    </w:p>
    <w:p w14:paraId="4E7CCF74" w14:textId="77777777" w:rsidR="00C2040D" w:rsidRPr="00C2040D" w:rsidRDefault="00C2040D" w:rsidP="00C2040D">
      <w:r w:rsidRPr="00C2040D">
        <w:rPr>
          <w:b/>
          <w:bCs/>
        </w:rPr>
        <w:t>Provider Access</w:t>
      </w:r>
      <w:r w:rsidRPr="00C2040D">
        <w:t xml:space="preserve"> = Schools must allow colleges, training providers and apprenticeship organisations to speak to pupils.</w:t>
      </w:r>
    </w:p>
    <w:p w14:paraId="252F68B0" w14:textId="77777777" w:rsidR="00C2040D" w:rsidRPr="00C2040D" w:rsidRDefault="00C2040D" w:rsidP="00C2040D">
      <w:r w:rsidRPr="00C2040D">
        <w:rPr>
          <w:b/>
          <w:bCs/>
        </w:rPr>
        <w:t>The Baker Clause</w:t>
      </w:r>
      <w:r w:rsidRPr="00C2040D">
        <w:t xml:space="preserve"> = The law that makes sure this happens so that young people hear about alternatives to A Levels and university, including apprenticeships and technical qualifications.</w:t>
      </w:r>
    </w:p>
    <w:p w14:paraId="263024A6" w14:textId="77777777" w:rsidR="00C2040D" w:rsidRDefault="00C2040D"/>
    <w:sectPr w:rsidR="00C204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C48"/>
    <w:multiLevelType w:val="multilevel"/>
    <w:tmpl w:val="8C70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35A5A"/>
    <w:multiLevelType w:val="multilevel"/>
    <w:tmpl w:val="D78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F1289"/>
    <w:multiLevelType w:val="multilevel"/>
    <w:tmpl w:val="A864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A7CF6"/>
    <w:multiLevelType w:val="multilevel"/>
    <w:tmpl w:val="95DCB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218D6"/>
    <w:multiLevelType w:val="multilevel"/>
    <w:tmpl w:val="F998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51231"/>
    <w:multiLevelType w:val="multilevel"/>
    <w:tmpl w:val="3D40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92588"/>
    <w:multiLevelType w:val="multilevel"/>
    <w:tmpl w:val="2AB0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AE20DE"/>
    <w:multiLevelType w:val="multilevel"/>
    <w:tmpl w:val="293A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C5301"/>
    <w:multiLevelType w:val="multilevel"/>
    <w:tmpl w:val="3F9E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73112"/>
    <w:multiLevelType w:val="multilevel"/>
    <w:tmpl w:val="9386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B1A46"/>
    <w:multiLevelType w:val="multilevel"/>
    <w:tmpl w:val="32FA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BF446D"/>
    <w:multiLevelType w:val="multilevel"/>
    <w:tmpl w:val="92BE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B10D23"/>
    <w:multiLevelType w:val="multilevel"/>
    <w:tmpl w:val="4020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706332"/>
    <w:multiLevelType w:val="multilevel"/>
    <w:tmpl w:val="808C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817135">
    <w:abstractNumId w:val="8"/>
  </w:num>
  <w:num w:numId="2" w16cid:durableId="1612669083">
    <w:abstractNumId w:val="7"/>
  </w:num>
  <w:num w:numId="3" w16cid:durableId="1849976745">
    <w:abstractNumId w:val="11"/>
  </w:num>
  <w:num w:numId="4" w16cid:durableId="1342659922">
    <w:abstractNumId w:val="2"/>
  </w:num>
  <w:num w:numId="5" w16cid:durableId="1779374977">
    <w:abstractNumId w:val="13"/>
  </w:num>
  <w:num w:numId="6" w16cid:durableId="1367291388">
    <w:abstractNumId w:val="12"/>
  </w:num>
  <w:num w:numId="7" w16cid:durableId="1810054200">
    <w:abstractNumId w:val="10"/>
  </w:num>
  <w:num w:numId="8" w16cid:durableId="114254225">
    <w:abstractNumId w:val="0"/>
  </w:num>
  <w:num w:numId="9" w16cid:durableId="642394028">
    <w:abstractNumId w:val="9"/>
  </w:num>
  <w:num w:numId="10" w16cid:durableId="1318921308">
    <w:abstractNumId w:val="6"/>
  </w:num>
  <w:num w:numId="11" w16cid:durableId="1730686745">
    <w:abstractNumId w:val="4"/>
  </w:num>
  <w:num w:numId="12" w16cid:durableId="247464853">
    <w:abstractNumId w:val="1"/>
  </w:num>
  <w:num w:numId="13" w16cid:durableId="379867185">
    <w:abstractNumId w:val="5"/>
  </w:num>
  <w:num w:numId="14" w16cid:durableId="1838302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40D"/>
    <w:rsid w:val="001063FD"/>
    <w:rsid w:val="00500130"/>
    <w:rsid w:val="00896449"/>
    <w:rsid w:val="008D5BD8"/>
    <w:rsid w:val="00B619D4"/>
    <w:rsid w:val="00C2040D"/>
    <w:rsid w:val="00CD153D"/>
    <w:rsid w:val="00CE7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FA4B2"/>
  <w15:chartTrackingRefBased/>
  <w15:docId w15:val="{8F236998-B184-4F79-A70A-7C974170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4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4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4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4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4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4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4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4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4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4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4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4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4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4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4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4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40D"/>
    <w:rPr>
      <w:rFonts w:eastAsiaTheme="majorEastAsia" w:cstheme="majorBidi"/>
      <w:color w:val="272727" w:themeColor="text1" w:themeTint="D8"/>
    </w:rPr>
  </w:style>
  <w:style w:type="paragraph" w:styleId="Title">
    <w:name w:val="Title"/>
    <w:basedOn w:val="Normal"/>
    <w:next w:val="Normal"/>
    <w:link w:val="TitleChar"/>
    <w:uiPriority w:val="10"/>
    <w:qFormat/>
    <w:rsid w:val="00C204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4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4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4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40D"/>
    <w:pPr>
      <w:spacing w:before="160"/>
      <w:jc w:val="center"/>
    </w:pPr>
    <w:rPr>
      <w:i/>
      <w:iCs/>
      <w:color w:val="404040" w:themeColor="text1" w:themeTint="BF"/>
    </w:rPr>
  </w:style>
  <w:style w:type="character" w:customStyle="1" w:styleId="QuoteChar">
    <w:name w:val="Quote Char"/>
    <w:basedOn w:val="DefaultParagraphFont"/>
    <w:link w:val="Quote"/>
    <w:uiPriority w:val="29"/>
    <w:rsid w:val="00C2040D"/>
    <w:rPr>
      <w:i/>
      <w:iCs/>
      <w:color w:val="404040" w:themeColor="text1" w:themeTint="BF"/>
    </w:rPr>
  </w:style>
  <w:style w:type="paragraph" w:styleId="ListParagraph">
    <w:name w:val="List Paragraph"/>
    <w:basedOn w:val="Normal"/>
    <w:uiPriority w:val="34"/>
    <w:qFormat/>
    <w:rsid w:val="00C2040D"/>
    <w:pPr>
      <w:ind w:left="720"/>
      <w:contextualSpacing/>
    </w:pPr>
  </w:style>
  <w:style w:type="character" w:styleId="IntenseEmphasis">
    <w:name w:val="Intense Emphasis"/>
    <w:basedOn w:val="DefaultParagraphFont"/>
    <w:uiPriority w:val="21"/>
    <w:qFormat/>
    <w:rsid w:val="00C2040D"/>
    <w:rPr>
      <w:i/>
      <w:iCs/>
      <w:color w:val="0F4761" w:themeColor="accent1" w:themeShade="BF"/>
    </w:rPr>
  </w:style>
  <w:style w:type="paragraph" w:styleId="IntenseQuote">
    <w:name w:val="Intense Quote"/>
    <w:basedOn w:val="Normal"/>
    <w:next w:val="Normal"/>
    <w:link w:val="IntenseQuoteChar"/>
    <w:uiPriority w:val="30"/>
    <w:qFormat/>
    <w:rsid w:val="00C204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40D"/>
    <w:rPr>
      <w:i/>
      <w:iCs/>
      <w:color w:val="0F4761" w:themeColor="accent1" w:themeShade="BF"/>
    </w:rPr>
  </w:style>
  <w:style w:type="character" w:styleId="IntenseReference">
    <w:name w:val="Intense Reference"/>
    <w:basedOn w:val="DefaultParagraphFont"/>
    <w:uiPriority w:val="32"/>
    <w:qFormat/>
    <w:rsid w:val="00C2040D"/>
    <w:rPr>
      <w:b/>
      <w:bCs/>
      <w:smallCaps/>
      <w:color w:val="0F4761" w:themeColor="accent1" w:themeShade="BF"/>
      <w:spacing w:val="5"/>
    </w:rPr>
  </w:style>
  <w:style w:type="character" w:styleId="Hyperlink">
    <w:name w:val="Hyperlink"/>
    <w:basedOn w:val="DefaultParagraphFont"/>
    <w:uiPriority w:val="99"/>
    <w:unhideWhenUsed/>
    <w:rsid w:val="00C2040D"/>
    <w:rPr>
      <w:color w:val="467886" w:themeColor="hyperlink"/>
      <w:u w:val="single"/>
    </w:rPr>
  </w:style>
  <w:style w:type="character" w:styleId="UnresolvedMention">
    <w:name w:val="Unresolved Mention"/>
    <w:basedOn w:val="DefaultParagraphFont"/>
    <w:uiPriority w:val="99"/>
    <w:semiHidden/>
    <w:unhideWhenUsed/>
    <w:rsid w:val="00C20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okfield.hereford.sch.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parkes@metacademies.org.uk" TargetMode="External"/><Relationship Id="rId4" Type="http://schemas.openxmlformats.org/officeDocument/2006/relationships/numbering" Target="numbering.xml"/><Relationship Id="rId9" Type="http://schemas.openxmlformats.org/officeDocument/2006/relationships/hyperlink" Target="mailto:thobbs@metacademi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49d4ad-6feb-49e5-a04e-9a1cd20b00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0D63CAB48E224C93C0A2AAA4C98E20" ma:contentTypeVersion="10" ma:contentTypeDescription="Create a new document." ma:contentTypeScope="" ma:versionID="267c6fb8c57cab00197dbcfffcd01ae3">
  <xsd:schema xmlns:xsd="http://www.w3.org/2001/XMLSchema" xmlns:xs="http://www.w3.org/2001/XMLSchema" xmlns:p="http://schemas.microsoft.com/office/2006/metadata/properties" xmlns:ns2="3849d4ad-6feb-49e5-a04e-9a1cd20b0003" targetNamespace="http://schemas.microsoft.com/office/2006/metadata/properties" ma:root="true" ma:fieldsID="790cc6977b0d2dcf51602f4eab7e6fbb" ns2:_="">
    <xsd:import namespace="3849d4ad-6feb-49e5-a04e-9a1cd20b00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9d4ad-6feb-49e5-a04e-9a1cd20b0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c1e53f-faaa-4eb7-bf50-bdbc0ff72e1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B5F856-8FCB-480C-A25B-C7266279EF31}">
  <ds:schemaRefs>
    <ds:schemaRef ds:uri="http://schemas.microsoft.com/office/2006/metadata/properties"/>
    <ds:schemaRef ds:uri="http://schemas.microsoft.com/office/infopath/2007/PartnerControls"/>
    <ds:schemaRef ds:uri="3849d4ad-6feb-49e5-a04e-9a1cd20b0003"/>
  </ds:schemaRefs>
</ds:datastoreItem>
</file>

<file path=customXml/itemProps2.xml><?xml version="1.0" encoding="utf-8"?>
<ds:datastoreItem xmlns:ds="http://schemas.openxmlformats.org/officeDocument/2006/customXml" ds:itemID="{7237EBA0-0FFF-4E77-9643-C2973407A31C}">
  <ds:schemaRefs>
    <ds:schemaRef ds:uri="http://schemas.microsoft.com/sharepoint/v3/contenttype/forms"/>
  </ds:schemaRefs>
</ds:datastoreItem>
</file>

<file path=customXml/itemProps3.xml><?xml version="1.0" encoding="utf-8"?>
<ds:datastoreItem xmlns:ds="http://schemas.openxmlformats.org/officeDocument/2006/customXml" ds:itemID="{F6D29C6E-1BBC-4185-BB44-2B8D3D450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9d4ad-6feb-49e5-a04e-9a1cd20b0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Hobbs</dc:creator>
  <cp:keywords/>
  <dc:description/>
  <cp:lastModifiedBy>Wendy Roberts</cp:lastModifiedBy>
  <cp:revision>2</cp:revision>
  <dcterms:created xsi:type="dcterms:W3CDTF">2026-10-06T13:16:00Z</dcterms:created>
  <dcterms:modified xsi:type="dcterms:W3CDTF">2026-10-06T13:16:00Z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0x010100850D63CAB48E224C93C0A2AAA4C98E20</vt:lpwstr>
  </property>
  <property fmtid="{D5CDD505-2E9C-101B-9397-08002B2CF9AE}" pid="3" name="MediaServiceImageTags">
    <vt:lpwstr/>
  </property>
</Properties>
</file>